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44" w:rsidRPr="00C62F72" w:rsidRDefault="00E33344" w:rsidP="00E33344">
      <w:pPr>
        <w:pStyle w:val="ac"/>
        <w:rPr>
          <w:b/>
          <w:sz w:val="24"/>
          <w:szCs w:val="24"/>
          <w:lang w:val="ru-RU"/>
        </w:rPr>
      </w:pPr>
      <w:r w:rsidRPr="005210C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1pt" o:ole="" fillcolor="window">
            <v:imagedata r:id="rId6" o:title=""/>
          </v:shape>
          <o:OLEObject Type="Embed" ProgID="Word.Picture.8" ShapeID="_x0000_i1025" DrawAspect="Content" ObjectID="_1630927337" r:id="rId7"/>
        </w:object>
      </w:r>
      <w:r w:rsidRPr="00C62F72">
        <w:rPr>
          <w:sz w:val="24"/>
          <w:szCs w:val="24"/>
          <w:lang w:val="ru-RU"/>
        </w:rPr>
        <w:t xml:space="preserve">  </w:t>
      </w:r>
      <w:r w:rsidRPr="00C62F72">
        <w:rPr>
          <w:b/>
          <w:sz w:val="24"/>
          <w:szCs w:val="24"/>
          <w:lang w:val="ru-RU"/>
        </w:rPr>
        <w:t xml:space="preserve"> </w:t>
      </w:r>
    </w:p>
    <w:p w:rsidR="00E33344" w:rsidRPr="00C62F72" w:rsidRDefault="00E33344" w:rsidP="00E33344">
      <w:pPr>
        <w:pStyle w:val="ac"/>
        <w:rPr>
          <w:b/>
          <w:i w:val="0"/>
          <w:sz w:val="24"/>
          <w:szCs w:val="24"/>
          <w:lang w:val="ru-RU"/>
        </w:rPr>
      </w:pPr>
    </w:p>
    <w:p w:rsidR="00E33344" w:rsidRPr="00C62F72" w:rsidRDefault="00E33344" w:rsidP="00E33344">
      <w:pPr>
        <w:pStyle w:val="ac"/>
        <w:rPr>
          <w:b/>
          <w:i w:val="0"/>
          <w:sz w:val="24"/>
          <w:szCs w:val="24"/>
          <w:lang w:val="ru-RU"/>
        </w:rPr>
      </w:pPr>
      <w:r w:rsidRPr="00C62F72">
        <w:rPr>
          <w:b/>
          <w:i w:val="0"/>
          <w:sz w:val="24"/>
          <w:szCs w:val="24"/>
          <w:lang w:val="ru-RU"/>
        </w:rPr>
        <w:t>«КУЛŌМД</w:t>
      </w:r>
      <w:r w:rsidRPr="00C62F72">
        <w:rPr>
          <w:b/>
          <w:i w:val="0"/>
          <w:sz w:val="24"/>
          <w:szCs w:val="24"/>
        </w:rPr>
        <w:t>I</w:t>
      </w:r>
      <w:r w:rsidRPr="00C62F72">
        <w:rPr>
          <w:b/>
          <w:i w:val="0"/>
          <w:sz w:val="24"/>
          <w:szCs w:val="24"/>
          <w:lang w:val="ru-RU"/>
        </w:rPr>
        <w:t xml:space="preserve">Н» МУНИЦИПАЛЬНŌЙ РАЙОНСА </w:t>
      </w:r>
      <w:proofErr w:type="gramStart"/>
      <w:r w:rsidRPr="00C62F72">
        <w:rPr>
          <w:b/>
          <w:i w:val="0"/>
          <w:sz w:val="24"/>
          <w:szCs w:val="24"/>
          <w:lang w:val="ru-RU"/>
        </w:rPr>
        <w:t>СŌВЕТ</w:t>
      </w:r>
      <w:proofErr w:type="gramEnd"/>
    </w:p>
    <w:p w:rsidR="00E33344" w:rsidRPr="00C62F72" w:rsidRDefault="00E33344" w:rsidP="00E33344">
      <w:pPr>
        <w:pStyle w:val="ac"/>
        <w:rPr>
          <w:b/>
          <w:i w:val="0"/>
          <w:sz w:val="24"/>
          <w:szCs w:val="24"/>
          <w:lang w:val="ru-RU"/>
        </w:rPr>
      </w:pPr>
      <w:r w:rsidRPr="00C62F72">
        <w:rPr>
          <w:b/>
          <w:i w:val="0"/>
          <w:sz w:val="24"/>
          <w:szCs w:val="24"/>
          <w:lang w:val="ru-RU"/>
        </w:rPr>
        <w:t>СОВЕТ МУНИЦИПАЛЬНОГО РАЙОНА</w:t>
      </w:r>
    </w:p>
    <w:p w:rsidR="00E33344" w:rsidRPr="00C62F72" w:rsidRDefault="00E33344" w:rsidP="00E33344">
      <w:pPr>
        <w:pStyle w:val="ac"/>
        <w:rPr>
          <w:b/>
          <w:i w:val="0"/>
          <w:sz w:val="24"/>
          <w:szCs w:val="24"/>
          <w:lang w:val="ru-RU"/>
        </w:rPr>
      </w:pPr>
      <w:r w:rsidRPr="00C62F72">
        <w:rPr>
          <w:b/>
          <w:i w:val="0"/>
          <w:sz w:val="24"/>
          <w:szCs w:val="24"/>
          <w:lang w:val="ru-RU"/>
        </w:rPr>
        <w:t xml:space="preserve"> «УСТЬ-КУЛОМСКИЙ »</w:t>
      </w:r>
    </w:p>
    <w:p w:rsidR="00E33344" w:rsidRPr="00C62F72" w:rsidRDefault="00E33344" w:rsidP="00E33344">
      <w:pPr>
        <w:pStyle w:val="ac"/>
        <w:rPr>
          <w:b/>
          <w:i w:val="0"/>
          <w:sz w:val="24"/>
          <w:szCs w:val="24"/>
          <w:lang w:val="ru-RU"/>
        </w:rPr>
      </w:pPr>
    </w:p>
    <w:p w:rsidR="00E33344" w:rsidRPr="00C62F72" w:rsidRDefault="00E33344" w:rsidP="00E33344">
      <w:pPr>
        <w:pStyle w:val="ac"/>
        <w:rPr>
          <w:b/>
          <w:i w:val="0"/>
          <w:sz w:val="24"/>
          <w:szCs w:val="24"/>
          <w:lang w:val="ru-RU"/>
        </w:rPr>
      </w:pPr>
      <w:r w:rsidRPr="00C62F72">
        <w:rPr>
          <w:b/>
          <w:i w:val="0"/>
          <w:sz w:val="24"/>
          <w:szCs w:val="24"/>
          <w:lang w:val="ru-RU"/>
        </w:rPr>
        <w:t xml:space="preserve">К </w:t>
      </w:r>
      <w:proofErr w:type="gramStart"/>
      <w:r w:rsidRPr="00C62F72">
        <w:rPr>
          <w:b/>
          <w:i w:val="0"/>
          <w:sz w:val="24"/>
          <w:szCs w:val="24"/>
          <w:lang w:val="ru-RU"/>
        </w:rPr>
        <w:t>Ы</w:t>
      </w:r>
      <w:proofErr w:type="gramEnd"/>
      <w:r w:rsidRPr="00C62F72">
        <w:rPr>
          <w:b/>
          <w:i w:val="0"/>
          <w:sz w:val="24"/>
          <w:szCs w:val="24"/>
          <w:lang w:val="ru-RU"/>
        </w:rPr>
        <w:t xml:space="preserve"> В К Ō Р Т Ō Д</w:t>
      </w:r>
    </w:p>
    <w:p w:rsidR="00E33344" w:rsidRPr="00C62F72" w:rsidRDefault="00E33344" w:rsidP="00E33344">
      <w:pPr>
        <w:pStyle w:val="ac"/>
        <w:rPr>
          <w:b/>
          <w:i w:val="0"/>
          <w:sz w:val="24"/>
          <w:szCs w:val="24"/>
          <w:lang w:val="ru-RU"/>
        </w:rPr>
      </w:pPr>
      <w:proofErr w:type="gramStart"/>
      <w:r w:rsidRPr="00C62F72">
        <w:rPr>
          <w:b/>
          <w:i w:val="0"/>
          <w:sz w:val="24"/>
          <w:szCs w:val="24"/>
          <w:lang w:val="ru-RU"/>
        </w:rPr>
        <w:t>Р</w:t>
      </w:r>
      <w:proofErr w:type="gramEnd"/>
      <w:r w:rsidRPr="00C62F72">
        <w:rPr>
          <w:b/>
          <w:i w:val="0"/>
          <w:sz w:val="24"/>
          <w:szCs w:val="24"/>
          <w:lang w:val="ru-RU"/>
        </w:rPr>
        <w:t xml:space="preserve"> Е Ш Е Н И Е </w:t>
      </w:r>
    </w:p>
    <w:p w:rsidR="00E33344" w:rsidRPr="00EC3F94" w:rsidRDefault="00E33344" w:rsidP="00E33344">
      <w:pPr>
        <w:jc w:val="center"/>
        <w:rPr>
          <w:b/>
          <w:sz w:val="22"/>
          <w:szCs w:val="22"/>
        </w:rPr>
      </w:pPr>
      <w:r>
        <w:rPr>
          <w:b/>
          <w:sz w:val="22"/>
          <w:szCs w:val="22"/>
          <w:lang w:val="en-US"/>
        </w:rPr>
        <w:t>XXXIII</w:t>
      </w:r>
      <w:r w:rsidRPr="00986CAB">
        <w:rPr>
          <w:b/>
          <w:sz w:val="22"/>
          <w:szCs w:val="22"/>
        </w:rPr>
        <w:t xml:space="preserve"> </w:t>
      </w:r>
      <w:r w:rsidRPr="00EC3F94">
        <w:rPr>
          <w:b/>
          <w:sz w:val="22"/>
          <w:szCs w:val="22"/>
        </w:rPr>
        <w:t xml:space="preserve">заседание </w:t>
      </w:r>
      <w:r w:rsidRPr="00EC3F94">
        <w:rPr>
          <w:b/>
          <w:sz w:val="22"/>
          <w:szCs w:val="22"/>
          <w:lang w:val="en-US"/>
        </w:rPr>
        <w:t>VI</w:t>
      </w:r>
      <w:r w:rsidRPr="00EC3F94">
        <w:rPr>
          <w:b/>
          <w:sz w:val="22"/>
          <w:szCs w:val="22"/>
        </w:rPr>
        <w:t xml:space="preserve"> созыва                                                                                    </w:t>
      </w:r>
    </w:p>
    <w:p w:rsidR="00E33344" w:rsidRPr="0061241D" w:rsidRDefault="00E33344" w:rsidP="00E33344">
      <w:pPr>
        <w:jc w:val="center"/>
        <w:rPr>
          <w:b/>
        </w:rPr>
      </w:pPr>
    </w:p>
    <w:p w:rsidR="00E33344" w:rsidRDefault="00E33344" w:rsidP="00E33344">
      <w:pPr>
        <w:jc w:val="both"/>
        <w:rPr>
          <w:b/>
        </w:rPr>
      </w:pPr>
    </w:p>
    <w:p w:rsidR="00E33344" w:rsidRPr="008D3A9B" w:rsidRDefault="00E33344" w:rsidP="00E33344">
      <w:pPr>
        <w:jc w:val="both"/>
        <w:rPr>
          <w:sz w:val="28"/>
          <w:szCs w:val="28"/>
          <w:u w:val="single"/>
        </w:rPr>
      </w:pPr>
      <w:r w:rsidRPr="008D3A9B">
        <w:rPr>
          <w:sz w:val="28"/>
          <w:szCs w:val="28"/>
          <w:u w:val="single"/>
        </w:rPr>
        <w:t xml:space="preserve">24 сентября 2019 года  № </w:t>
      </w:r>
      <w:r w:rsidRPr="008D3A9B">
        <w:rPr>
          <w:sz w:val="28"/>
          <w:szCs w:val="28"/>
          <w:u w:val="single"/>
          <w:lang w:val="en-US"/>
        </w:rPr>
        <w:t>XXXIII</w:t>
      </w:r>
      <w:r w:rsidRPr="008D3A9B">
        <w:rPr>
          <w:sz w:val="28"/>
          <w:szCs w:val="28"/>
          <w:u w:val="single"/>
        </w:rPr>
        <w:t>-</w:t>
      </w:r>
      <w:r>
        <w:rPr>
          <w:sz w:val="28"/>
          <w:szCs w:val="28"/>
          <w:u w:val="single"/>
        </w:rPr>
        <w:t>511</w:t>
      </w:r>
    </w:p>
    <w:p w:rsidR="00E33344" w:rsidRDefault="00E33344" w:rsidP="00E33344">
      <w:pPr>
        <w:rPr>
          <w:sz w:val="18"/>
          <w:szCs w:val="18"/>
        </w:rPr>
      </w:pPr>
      <w:proofErr w:type="gramStart"/>
      <w:r w:rsidRPr="005C7882">
        <w:rPr>
          <w:sz w:val="18"/>
          <w:szCs w:val="18"/>
          <w:lang w:val="en-US"/>
        </w:rPr>
        <w:t>c</w:t>
      </w:r>
      <w:proofErr w:type="gramEnd"/>
      <w:r w:rsidRPr="005C7882">
        <w:rPr>
          <w:sz w:val="18"/>
          <w:szCs w:val="18"/>
        </w:rPr>
        <w:t>. Усть-Кулом, Усть-Куломский район, Республика Коми</w:t>
      </w:r>
    </w:p>
    <w:p w:rsidR="00306A83" w:rsidRPr="007629B4" w:rsidRDefault="00306A83" w:rsidP="00306A83">
      <w:pPr>
        <w:pStyle w:val="a3"/>
        <w:jc w:val="center"/>
        <w:rPr>
          <w:bCs/>
          <w:spacing w:val="-2"/>
          <w:sz w:val="28"/>
        </w:rPr>
      </w:pPr>
    </w:p>
    <w:p w:rsidR="00306A83" w:rsidRPr="007629B4" w:rsidRDefault="00306A83" w:rsidP="00306A83">
      <w:pPr>
        <w:pStyle w:val="a3"/>
        <w:jc w:val="center"/>
        <w:rPr>
          <w:bCs/>
          <w:spacing w:val="-2"/>
          <w:sz w:val="28"/>
        </w:rPr>
      </w:pPr>
    </w:p>
    <w:p w:rsidR="00306A83" w:rsidRPr="00E33344" w:rsidRDefault="00306A83" w:rsidP="00306A83">
      <w:pPr>
        <w:pStyle w:val="a3"/>
        <w:jc w:val="center"/>
        <w:rPr>
          <w:bCs/>
          <w:sz w:val="28"/>
        </w:rPr>
      </w:pPr>
      <w:r w:rsidRPr="00E33344">
        <w:rPr>
          <w:bCs/>
          <w:spacing w:val="-2"/>
          <w:sz w:val="28"/>
        </w:rPr>
        <w:t>О внесении изменений в  правила землепользования и застройки муниципального образования сельского поселения «Помоздино»</w:t>
      </w:r>
    </w:p>
    <w:p w:rsidR="00306A83" w:rsidRPr="007629B4" w:rsidRDefault="00306A83" w:rsidP="00306A83">
      <w:pPr>
        <w:pStyle w:val="a3"/>
        <w:rPr>
          <w:sz w:val="28"/>
        </w:rPr>
      </w:pPr>
    </w:p>
    <w:p w:rsidR="00306A83" w:rsidRPr="007629B4" w:rsidRDefault="00306A83" w:rsidP="00306A83">
      <w:pPr>
        <w:pStyle w:val="a3"/>
        <w:ind w:firstLine="709"/>
        <w:jc w:val="both"/>
        <w:rPr>
          <w:sz w:val="28"/>
        </w:rPr>
      </w:pPr>
      <w:proofErr w:type="gramStart"/>
      <w:r w:rsidRPr="007629B4">
        <w:rPr>
          <w:sz w:val="28"/>
        </w:rPr>
        <w:t xml:space="preserve">В соответствии со статьёй 33 Градостроительного кодекса Российской Федерации, </w:t>
      </w:r>
      <w:r w:rsidR="002157FF">
        <w:rPr>
          <w:sz w:val="28"/>
        </w:rPr>
        <w:t xml:space="preserve">с </w:t>
      </w:r>
      <w:r w:rsidRPr="007629B4">
        <w:rPr>
          <w:sz w:val="28"/>
        </w:rPr>
        <w:t xml:space="preserve">п.4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w:t>
      </w:r>
      <w:r w:rsidR="002157FF">
        <w:rPr>
          <w:sz w:val="28"/>
        </w:rPr>
        <w:t xml:space="preserve">, </w:t>
      </w:r>
      <w:r w:rsidRPr="007629B4">
        <w:rPr>
          <w:sz w:val="28"/>
        </w:rPr>
        <w:t>Законом Ре</w:t>
      </w:r>
      <w:r w:rsidR="00082186">
        <w:rPr>
          <w:sz w:val="28"/>
        </w:rPr>
        <w:t>спублики Коми от 09.12.2014</w:t>
      </w:r>
      <w:r w:rsidRPr="007629B4">
        <w:rPr>
          <w:sz w:val="28"/>
        </w:rPr>
        <w:t xml:space="preserve"> № 148-РЗ «О некоторых вопросах местного значения муниципальных  образований сельских</w:t>
      </w:r>
      <w:r w:rsidR="002157FF">
        <w:rPr>
          <w:sz w:val="28"/>
        </w:rPr>
        <w:t xml:space="preserve"> поселений в Республике Коми»,</w:t>
      </w:r>
      <w:r w:rsidRPr="007629B4">
        <w:rPr>
          <w:sz w:val="28"/>
        </w:rPr>
        <w:t xml:space="preserve"> Совет муниципального района </w:t>
      </w:r>
      <w:r>
        <w:rPr>
          <w:sz w:val="28"/>
        </w:rPr>
        <w:t>«</w:t>
      </w:r>
      <w:r w:rsidRPr="007629B4">
        <w:rPr>
          <w:sz w:val="28"/>
        </w:rPr>
        <w:t>Усть-Куломский</w:t>
      </w:r>
      <w:r>
        <w:rPr>
          <w:sz w:val="28"/>
        </w:rPr>
        <w:t>»</w:t>
      </w:r>
      <w:r w:rsidRPr="007629B4">
        <w:rPr>
          <w:sz w:val="28"/>
        </w:rPr>
        <w:t xml:space="preserve"> решил:</w:t>
      </w:r>
      <w:proofErr w:type="gramEnd"/>
    </w:p>
    <w:p w:rsidR="00306A83" w:rsidRPr="007629B4" w:rsidRDefault="00306A83" w:rsidP="00306A83">
      <w:pPr>
        <w:pStyle w:val="a3"/>
        <w:ind w:firstLine="709"/>
        <w:jc w:val="both"/>
        <w:rPr>
          <w:b/>
          <w:sz w:val="28"/>
        </w:rPr>
      </w:pPr>
      <w:r w:rsidRPr="007629B4">
        <w:rPr>
          <w:sz w:val="28"/>
        </w:rPr>
        <w:t>1. Внести в правила землепользования и застройки муниципального образования сельского поселени</w:t>
      </w:r>
      <w:r w:rsidR="002157FF">
        <w:rPr>
          <w:sz w:val="28"/>
        </w:rPr>
        <w:t>я</w:t>
      </w:r>
      <w:r w:rsidRPr="007629B4">
        <w:rPr>
          <w:sz w:val="28"/>
        </w:rPr>
        <w:t xml:space="preserve"> «</w:t>
      </w:r>
      <w:r>
        <w:rPr>
          <w:sz w:val="28"/>
        </w:rPr>
        <w:t>Помоздино</w:t>
      </w:r>
      <w:r w:rsidRPr="007629B4">
        <w:rPr>
          <w:sz w:val="28"/>
        </w:rPr>
        <w:t>», утвержденные решением Совета сельского поселения «</w:t>
      </w:r>
      <w:r>
        <w:rPr>
          <w:sz w:val="28"/>
        </w:rPr>
        <w:t>Помоздино</w:t>
      </w:r>
      <w:r w:rsidRPr="007629B4">
        <w:rPr>
          <w:sz w:val="28"/>
        </w:rPr>
        <w:t xml:space="preserve">» </w:t>
      </w:r>
      <w:r w:rsidRPr="00306A83">
        <w:rPr>
          <w:sz w:val="28"/>
          <w:szCs w:val="28"/>
        </w:rPr>
        <w:t>от 29.04.2013 №III-27/136</w:t>
      </w:r>
      <w:r w:rsidRPr="000E30CB">
        <w:t xml:space="preserve"> </w:t>
      </w:r>
      <w:r w:rsidR="000E30CB" w:rsidRPr="000E30CB">
        <w:rPr>
          <w:bCs/>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0E30CB">
        <w:rPr>
          <w:sz w:val="28"/>
        </w:rPr>
        <w:t xml:space="preserve">,  </w:t>
      </w:r>
      <w:r w:rsidRPr="007629B4">
        <w:rPr>
          <w:sz w:val="28"/>
        </w:rPr>
        <w:t>изменения  согласно приложению.</w:t>
      </w:r>
    </w:p>
    <w:p w:rsidR="00306A83" w:rsidRPr="007629B4" w:rsidRDefault="00306A83" w:rsidP="00306A83">
      <w:pPr>
        <w:pStyle w:val="a3"/>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306A83" w:rsidRPr="007629B4" w:rsidRDefault="00306A83" w:rsidP="00306A83">
      <w:pPr>
        <w:pStyle w:val="a3"/>
        <w:ind w:firstLine="709"/>
        <w:rPr>
          <w:b/>
          <w:sz w:val="28"/>
        </w:rPr>
      </w:pPr>
    </w:p>
    <w:p w:rsidR="00E33344" w:rsidRDefault="00E33344" w:rsidP="00306A83">
      <w:pPr>
        <w:pStyle w:val="ConsPlusNormal"/>
        <w:ind w:firstLine="0"/>
        <w:jc w:val="both"/>
        <w:rPr>
          <w:rFonts w:ascii="Times New Roman" w:hAnsi="Times New Roman"/>
          <w:sz w:val="28"/>
          <w:szCs w:val="28"/>
        </w:rPr>
      </w:pPr>
    </w:p>
    <w:p w:rsidR="00306A83" w:rsidRPr="0036689F" w:rsidRDefault="00306A83" w:rsidP="00306A83">
      <w:pPr>
        <w:pStyle w:val="ConsPlusNormal"/>
        <w:ind w:firstLine="0"/>
        <w:jc w:val="both"/>
        <w:rPr>
          <w:rFonts w:ascii="Times New Roman" w:hAnsi="Times New Roman"/>
          <w:b/>
          <w:sz w:val="28"/>
          <w:szCs w:val="28"/>
        </w:rPr>
      </w:pPr>
      <w:r w:rsidRPr="0036689F">
        <w:rPr>
          <w:rFonts w:ascii="Times New Roman" w:hAnsi="Times New Roman"/>
          <w:sz w:val="28"/>
          <w:szCs w:val="28"/>
        </w:rPr>
        <w:t>Глава муниципального района-</w:t>
      </w:r>
    </w:p>
    <w:p w:rsidR="00306A83" w:rsidRPr="0036689F" w:rsidRDefault="00306A83" w:rsidP="00306A83">
      <w:pPr>
        <w:pStyle w:val="ConsPlusNormal"/>
        <w:ind w:firstLine="0"/>
        <w:rPr>
          <w:rFonts w:ascii="Times New Roman" w:hAnsi="Times New Roman"/>
          <w:b/>
          <w:sz w:val="28"/>
          <w:szCs w:val="28"/>
        </w:rPr>
      </w:pPr>
      <w:r w:rsidRPr="0036689F">
        <w:rPr>
          <w:rFonts w:ascii="Times New Roman" w:hAnsi="Times New Roman"/>
          <w:sz w:val="28"/>
          <w:szCs w:val="28"/>
        </w:rPr>
        <w:t xml:space="preserve">председатель  Совета МР «Усть-Куломский»                        </w:t>
      </w:r>
      <w:r w:rsidR="00E33344">
        <w:rPr>
          <w:rFonts w:ascii="Times New Roman" w:hAnsi="Times New Roman"/>
          <w:sz w:val="28"/>
          <w:szCs w:val="28"/>
        </w:rPr>
        <w:t xml:space="preserve">  </w:t>
      </w:r>
      <w:r w:rsidRPr="0036689F">
        <w:rPr>
          <w:rFonts w:ascii="Times New Roman" w:hAnsi="Times New Roman"/>
          <w:sz w:val="28"/>
          <w:szCs w:val="28"/>
        </w:rPr>
        <w:t xml:space="preserve">А.Н.Кондрашкин                           </w:t>
      </w:r>
    </w:p>
    <w:p w:rsidR="00306A83" w:rsidRPr="007629B4" w:rsidRDefault="00306A83" w:rsidP="00306A83">
      <w:pPr>
        <w:pStyle w:val="a3"/>
        <w:rPr>
          <w:sz w:val="28"/>
        </w:rPr>
      </w:pPr>
    </w:p>
    <w:p w:rsidR="00306A83" w:rsidRPr="007629B4" w:rsidRDefault="00306A83" w:rsidP="00306A83">
      <w:pPr>
        <w:pStyle w:val="a3"/>
        <w:rPr>
          <w:sz w:val="28"/>
        </w:rPr>
      </w:pPr>
    </w:p>
    <w:p w:rsidR="00306A83" w:rsidRPr="007629B4" w:rsidRDefault="00306A83" w:rsidP="00306A83">
      <w:pPr>
        <w:pStyle w:val="a3"/>
        <w:rPr>
          <w:sz w:val="28"/>
        </w:rPr>
      </w:pPr>
    </w:p>
    <w:p w:rsidR="00306A83" w:rsidRPr="007629B4" w:rsidRDefault="00306A83" w:rsidP="00306A83">
      <w:pPr>
        <w:pStyle w:val="a3"/>
        <w:rPr>
          <w:sz w:val="28"/>
        </w:rPr>
      </w:pPr>
    </w:p>
    <w:p w:rsidR="00306A83" w:rsidRPr="007629B4" w:rsidRDefault="00306A83" w:rsidP="00306A83">
      <w:pPr>
        <w:pStyle w:val="a3"/>
        <w:rPr>
          <w:sz w:val="28"/>
        </w:rPr>
      </w:pPr>
    </w:p>
    <w:p w:rsidR="00402E18" w:rsidRDefault="00402E18" w:rsidP="00E33344">
      <w:pPr>
        <w:pStyle w:val="a3"/>
        <w:rPr>
          <w:sz w:val="28"/>
        </w:rPr>
      </w:pPr>
    </w:p>
    <w:p w:rsidR="00306A83" w:rsidRDefault="00306A83" w:rsidP="00306A83">
      <w:pPr>
        <w:pStyle w:val="a3"/>
        <w:jc w:val="right"/>
        <w:rPr>
          <w:sz w:val="28"/>
        </w:rPr>
      </w:pPr>
      <w:r w:rsidRPr="007629B4">
        <w:rPr>
          <w:sz w:val="28"/>
        </w:rPr>
        <w:t xml:space="preserve">  </w:t>
      </w:r>
    </w:p>
    <w:p w:rsidR="00E33344" w:rsidRDefault="00306A83" w:rsidP="00306A83">
      <w:pPr>
        <w:pStyle w:val="a3"/>
        <w:jc w:val="right"/>
        <w:rPr>
          <w:sz w:val="28"/>
        </w:rPr>
      </w:pPr>
      <w:r w:rsidRPr="007629B4">
        <w:rPr>
          <w:sz w:val="28"/>
        </w:rPr>
        <w:lastRenderedPageBreak/>
        <w:t xml:space="preserve">Приложение </w:t>
      </w:r>
    </w:p>
    <w:p w:rsidR="00306A83" w:rsidRPr="007629B4" w:rsidRDefault="00306A83" w:rsidP="00E33344">
      <w:pPr>
        <w:pStyle w:val="a3"/>
        <w:jc w:val="right"/>
        <w:rPr>
          <w:b/>
          <w:sz w:val="28"/>
        </w:rPr>
      </w:pPr>
      <w:r w:rsidRPr="007629B4">
        <w:rPr>
          <w:sz w:val="28"/>
        </w:rPr>
        <w:t>к решению</w:t>
      </w:r>
      <w:r w:rsidR="00E33344">
        <w:rPr>
          <w:b/>
          <w:sz w:val="28"/>
        </w:rPr>
        <w:t xml:space="preserve"> </w:t>
      </w:r>
      <w:r w:rsidRPr="007629B4">
        <w:rPr>
          <w:sz w:val="28"/>
        </w:rPr>
        <w:t xml:space="preserve">Совета </w:t>
      </w:r>
      <w:r w:rsidR="00E33344">
        <w:rPr>
          <w:sz w:val="28"/>
        </w:rPr>
        <w:t>МР</w:t>
      </w:r>
      <w:r w:rsidR="00E33344">
        <w:rPr>
          <w:b/>
          <w:sz w:val="28"/>
        </w:rPr>
        <w:t xml:space="preserve"> </w:t>
      </w:r>
      <w:r>
        <w:rPr>
          <w:sz w:val="28"/>
        </w:rPr>
        <w:t>«</w:t>
      </w:r>
      <w:r w:rsidRPr="007629B4">
        <w:rPr>
          <w:sz w:val="28"/>
        </w:rPr>
        <w:t>Усть-Куломский</w:t>
      </w:r>
      <w:r>
        <w:rPr>
          <w:sz w:val="28"/>
        </w:rPr>
        <w:t>»</w:t>
      </w:r>
    </w:p>
    <w:p w:rsidR="00306A83" w:rsidRPr="007629B4" w:rsidRDefault="005872B8" w:rsidP="00306A83">
      <w:pPr>
        <w:pStyle w:val="a3"/>
        <w:jc w:val="right"/>
        <w:rPr>
          <w:sz w:val="28"/>
        </w:rPr>
      </w:pPr>
      <w:r>
        <w:rPr>
          <w:sz w:val="28"/>
        </w:rPr>
        <w:t xml:space="preserve">от </w:t>
      </w:r>
      <w:r w:rsidR="00E33344">
        <w:rPr>
          <w:sz w:val="28"/>
        </w:rPr>
        <w:t>24 сентября</w:t>
      </w:r>
      <w:r>
        <w:rPr>
          <w:sz w:val="28"/>
        </w:rPr>
        <w:t xml:space="preserve"> 2019</w:t>
      </w:r>
      <w:r w:rsidR="00306A83" w:rsidRPr="007629B4">
        <w:rPr>
          <w:sz w:val="28"/>
        </w:rPr>
        <w:t xml:space="preserve"> г. </w:t>
      </w:r>
      <w:r w:rsidR="00E33344">
        <w:rPr>
          <w:sz w:val="28"/>
        </w:rPr>
        <w:t>№</w:t>
      </w:r>
      <w:r w:rsidR="00306A83" w:rsidRPr="007629B4">
        <w:rPr>
          <w:sz w:val="28"/>
        </w:rPr>
        <w:t xml:space="preserve"> </w:t>
      </w:r>
      <w:r w:rsidR="00E33344" w:rsidRPr="00E33344">
        <w:rPr>
          <w:sz w:val="28"/>
          <w:szCs w:val="28"/>
          <w:lang w:val="en-US"/>
        </w:rPr>
        <w:t>XXXIII</w:t>
      </w:r>
      <w:r w:rsidR="00E33344" w:rsidRPr="00E33344">
        <w:rPr>
          <w:sz w:val="28"/>
          <w:szCs w:val="28"/>
        </w:rPr>
        <w:t>-511</w:t>
      </w:r>
    </w:p>
    <w:p w:rsidR="00306A83" w:rsidRPr="007629B4" w:rsidRDefault="00306A83" w:rsidP="00306A83">
      <w:pPr>
        <w:pStyle w:val="a3"/>
        <w:rPr>
          <w:b/>
          <w:sz w:val="28"/>
        </w:rPr>
      </w:pPr>
    </w:p>
    <w:p w:rsidR="005872B8" w:rsidRPr="00E33344" w:rsidRDefault="003002E9" w:rsidP="005872B8">
      <w:pPr>
        <w:pStyle w:val="a3"/>
        <w:ind w:left="-284" w:firstLine="426"/>
        <w:jc w:val="both"/>
        <w:rPr>
          <w:color w:val="000000" w:themeColor="text1"/>
          <w:sz w:val="28"/>
          <w:szCs w:val="28"/>
        </w:rPr>
      </w:pPr>
      <w:r w:rsidRPr="00E33344">
        <w:rPr>
          <w:color w:val="000000" w:themeColor="text1"/>
          <w:lang w:val="en-US"/>
        </w:rPr>
        <w:t>I</w:t>
      </w:r>
      <w:r w:rsidRPr="00E33344">
        <w:rPr>
          <w:color w:val="000000" w:themeColor="text1"/>
        </w:rPr>
        <w:t xml:space="preserve">. </w:t>
      </w:r>
      <w:r w:rsidR="005872B8" w:rsidRPr="00E33344">
        <w:rPr>
          <w:color w:val="000000" w:themeColor="text1"/>
          <w:sz w:val="28"/>
          <w:szCs w:val="28"/>
        </w:rPr>
        <w:t>Внести в статью 36 «1.1.Карта</w:t>
      </w:r>
      <w:r w:rsidR="005872B8" w:rsidRPr="00E33344">
        <w:rPr>
          <w:bCs/>
          <w:color w:val="000000" w:themeColor="text1"/>
          <w:spacing w:val="-1"/>
          <w:sz w:val="28"/>
          <w:szCs w:val="28"/>
        </w:rPr>
        <w:t xml:space="preserve"> градостроительного зонирования территорий села Помоздино, деревни </w:t>
      </w:r>
      <w:proofErr w:type="spellStart"/>
      <w:r w:rsidR="005872B8" w:rsidRPr="00E33344">
        <w:rPr>
          <w:bCs/>
          <w:color w:val="000000" w:themeColor="text1"/>
          <w:spacing w:val="-1"/>
          <w:sz w:val="28"/>
          <w:szCs w:val="28"/>
        </w:rPr>
        <w:t>Бадъёльск</w:t>
      </w:r>
      <w:proofErr w:type="spellEnd"/>
      <w:r w:rsidR="005872B8" w:rsidRPr="00E33344">
        <w:rPr>
          <w:bCs/>
          <w:color w:val="000000" w:themeColor="text1"/>
          <w:spacing w:val="-1"/>
          <w:sz w:val="28"/>
          <w:szCs w:val="28"/>
        </w:rPr>
        <w:t xml:space="preserve">, деревни </w:t>
      </w:r>
      <w:proofErr w:type="spellStart"/>
      <w:r w:rsidR="005872B8" w:rsidRPr="00E33344">
        <w:rPr>
          <w:bCs/>
          <w:color w:val="000000" w:themeColor="text1"/>
          <w:spacing w:val="-1"/>
          <w:sz w:val="28"/>
          <w:szCs w:val="28"/>
        </w:rPr>
        <w:t>Выльгорт</w:t>
      </w:r>
      <w:proofErr w:type="spellEnd"/>
      <w:r w:rsidR="005872B8" w:rsidRPr="00E33344">
        <w:rPr>
          <w:bCs/>
          <w:color w:val="000000" w:themeColor="text1"/>
          <w:spacing w:val="-1"/>
          <w:sz w:val="28"/>
          <w:szCs w:val="28"/>
        </w:rPr>
        <w:t xml:space="preserve">, деревни </w:t>
      </w:r>
      <w:proofErr w:type="spellStart"/>
      <w:r w:rsidR="005872B8" w:rsidRPr="00E33344">
        <w:rPr>
          <w:bCs/>
          <w:color w:val="000000" w:themeColor="text1"/>
          <w:spacing w:val="-1"/>
          <w:sz w:val="28"/>
          <w:szCs w:val="28"/>
        </w:rPr>
        <w:t>Модлапов</w:t>
      </w:r>
      <w:proofErr w:type="spellEnd"/>
      <w:r w:rsidR="005872B8" w:rsidRPr="00E33344">
        <w:rPr>
          <w:bCs/>
          <w:color w:val="000000" w:themeColor="text1"/>
          <w:spacing w:val="-1"/>
          <w:sz w:val="28"/>
          <w:szCs w:val="28"/>
        </w:rPr>
        <w:t xml:space="preserve">, и деревни </w:t>
      </w:r>
      <w:proofErr w:type="spellStart"/>
      <w:r w:rsidR="005872B8" w:rsidRPr="00E33344">
        <w:rPr>
          <w:bCs/>
          <w:color w:val="000000" w:themeColor="text1"/>
          <w:spacing w:val="-1"/>
          <w:sz w:val="28"/>
          <w:szCs w:val="28"/>
        </w:rPr>
        <w:t>Сордйыв</w:t>
      </w:r>
      <w:proofErr w:type="spellEnd"/>
      <w:r w:rsidR="005872B8" w:rsidRPr="00E33344">
        <w:rPr>
          <w:color w:val="000000" w:themeColor="text1"/>
          <w:sz w:val="28"/>
          <w:szCs w:val="28"/>
        </w:rPr>
        <w:t>» п</w:t>
      </w:r>
      <w:r w:rsidR="005872B8" w:rsidRPr="00E33344">
        <w:rPr>
          <w:rFonts w:eastAsia="Calibri"/>
          <w:color w:val="000000" w:themeColor="text1"/>
          <w:sz w:val="28"/>
          <w:szCs w:val="28"/>
        </w:rPr>
        <w:t xml:space="preserve">равил землепользования и застройки МО СП «Помоздино», </w:t>
      </w:r>
      <w:r w:rsidR="005872B8" w:rsidRPr="00E33344">
        <w:rPr>
          <w:color w:val="000000" w:themeColor="text1"/>
          <w:sz w:val="28"/>
          <w:szCs w:val="28"/>
        </w:rPr>
        <w:t xml:space="preserve">утвержденных решением Совета сельского поселения «Помоздино» от 29.04.2013 №III-27/136 </w:t>
      </w:r>
      <w:r w:rsidR="005872B8" w:rsidRPr="00E33344">
        <w:rPr>
          <w:bCs/>
          <w:color w:val="000000" w:themeColor="text1"/>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005872B8" w:rsidRPr="00E33344">
        <w:rPr>
          <w:color w:val="000000" w:themeColor="text1"/>
          <w:sz w:val="28"/>
          <w:szCs w:val="28"/>
        </w:rPr>
        <w:t>, следующие изменения:</w:t>
      </w:r>
    </w:p>
    <w:p w:rsidR="005872B8" w:rsidRPr="00644C5F" w:rsidRDefault="005872B8" w:rsidP="005872B8">
      <w:pPr>
        <w:pStyle w:val="a3"/>
        <w:ind w:left="-284" w:firstLine="426"/>
        <w:jc w:val="both"/>
        <w:rPr>
          <w:color w:val="000000" w:themeColor="text1"/>
          <w:sz w:val="28"/>
          <w:szCs w:val="28"/>
        </w:rPr>
      </w:pPr>
    </w:p>
    <w:p w:rsidR="005872B8" w:rsidRPr="00644C5F" w:rsidRDefault="005872B8" w:rsidP="005872B8">
      <w:pPr>
        <w:ind w:left="-284" w:firstLine="426"/>
        <w:jc w:val="both"/>
        <w:rPr>
          <w:color w:val="000000"/>
          <w:spacing w:val="-2"/>
          <w:sz w:val="28"/>
          <w:szCs w:val="28"/>
        </w:rPr>
      </w:pPr>
      <w:r w:rsidRPr="00644C5F">
        <w:rPr>
          <w:sz w:val="28"/>
          <w:szCs w:val="28"/>
        </w:rPr>
        <w:t>1. и</w:t>
      </w:r>
      <w:r w:rsidRPr="00644C5F">
        <w:rPr>
          <w:color w:val="000000"/>
          <w:spacing w:val="-2"/>
          <w:sz w:val="28"/>
          <w:szCs w:val="28"/>
        </w:rPr>
        <w:t xml:space="preserve">зменить границы территориальной зоны Ж-1 </w:t>
      </w:r>
      <w:r w:rsidRPr="00644C5F">
        <w:rPr>
          <w:bCs/>
          <w:spacing w:val="-3"/>
          <w:sz w:val="28"/>
          <w:szCs w:val="28"/>
        </w:rPr>
        <w:t xml:space="preserve">зона </w:t>
      </w:r>
      <w:r w:rsidRPr="00644C5F">
        <w:rPr>
          <w:spacing w:val="-2"/>
          <w:sz w:val="28"/>
          <w:szCs w:val="28"/>
        </w:rPr>
        <w:t>жилой застройки усадебного типа</w:t>
      </w:r>
      <w:r w:rsidRPr="00644C5F">
        <w:rPr>
          <w:bCs/>
          <w:spacing w:val="-3"/>
          <w:sz w:val="28"/>
          <w:szCs w:val="28"/>
        </w:rPr>
        <w:t xml:space="preserve"> в границах населенного пункта</w:t>
      </w:r>
      <w:r w:rsidRPr="00644C5F">
        <w:rPr>
          <w:color w:val="000000"/>
          <w:spacing w:val="-2"/>
          <w:sz w:val="28"/>
          <w:szCs w:val="28"/>
        </w:rPr>
        <w:t xml:space="preserve"> путем перевода ее части в районе ул</w:t>
      </w:r>
      <w:proofErr w:type="gramStart"/>
      <w:r w:rsidRPr="00644C5F">
        <w:rPr>
          <w:color w:val="000000"/>
          <w:spacing w:val="-2"/>
          <w:sz w:val="28"/>
          <w:szCs w:val="28"/>
        </w:rPr>
        <w:t>.К</w:t>
      </w:r>
      <w:proofErr w:type="gramEnd"/>
      <w:r w:rsidRPr="00644C5F">
        <w:rPr>
          <w:color w:val="000000"/>
          <w:spacing w:val="-2"/>
          <w:sz w:val="28"/>
          <w:szCs w:val="28"/>
        </w:rPr>
        <w:t xml:space="preserve">оммунальная в с.Помоздино в зону Ж-2 </w:t>
      </w:r>
      <w:r w:rsidRPr="00644C5F">
        <w:rPr>
          <w:bCs/>
          <w:spacing w:val="-2"/>
          <w:sz w:val="28"/>
          <w:szCs w:val="28"/>
        </w:rPr>
        <w:t>зона</w:t>
      </w:r>
      <w:r w:rsidRPr="00644C5F">
        <w:rPr>
          <w:sz w:val="28"/>
          <w:szCs w:val="28"/>
        </w:rPr>
        <w:t xml:space="preserve"> </w:t>
      </w:r>
      <w:r w:rsidRPr="00644C5F">
        <w:rPr>
          <w:bCs/>
          <w:spacing w:val="-2"/>
          <w:sz w:val="28"/>
          <w:szCs w:val="28"/>
        </w:rPr>
        <w:t>многоквартирной</w:t>
      </w:r>
      <w:r w:rsidRPr="00644C5F">
        <w:rPr>
          <w:sz w:val="28"/>
          <w:szCs w:val="28"/>
        </w:rPr>
        <w:t xml:space="preserve"> </w:t>
      </w:r>
      <w:r w:rsidRPr="00644C5F">
        <w:rPr>
          <w:bCs/>
          <w:spacing w:val="-2"/>
          <w:sz w:val="28"/>
          <w:szCs w:val="28"/>
        </w:rPr>
        <w:t>малоэтажной</w:t>
      </w:r>
      <w:r w:rsidRPr="00644C5F">
        <w:rPr>
          <w:spacing w:val="-2"/>
          <w:sz w:val="28"/>
          <w:szCs w:val="28"/>
        </w:rPr>
        <w:t xml:space="preserve"> </w:t>
      </w:r>
      <w:r w:rsidRPr="00644C5F">
        <w:rPr>
          <w:bCs/>
          <w:spacing w:val="-2"/>
          <w:sz w:val="28"/>
          <w:szCs w:val="28"/>
        </w:rPr>
        <w:t>жилой</w:t>
      </w:r>
      <w:r w:rsidRPr="00644C5F">
        <w:rPr>
          <w:spacing w:val="-2"/>
          <w:sz w:val="28"/>
          <w:szCs w:val="28"/>
        </w:rPr>
        <w:t xml:space="preserve"> застройки (1-2 этажа).</w:t>
      </w:r>
    </w:p>
    <w:p w:rsidR="005872B8" w:rsidRPr="00644C5F" w:rsidRDefault="005872B8" w:rsidP="005872B8">
      <w:pPr>
        <w:snapToGrid w:val="0"/>
        <w:ind w:left="-284" w:firstLine="426"/>
        <w:jc w:val="both"/>
        <w:rPr>
          <w:spacing w:val="-2"/>
          <w:sz w:val="28"/>
          <w:szCs w:val="28"/>
        </w:rPr>
      </w:pPr>
      <w:r w:rsidRPr="00644C5F">
        <w:rPr>
          <w:spacing w:val="-2"/>
          <w:sz w:val="28"/>
          <w:szCs w:val="28"/>
        </w:rPr>
        <w:t>2.</w:t>
      </w:r>
      <w:r w:rsidRPr="00644C5F">
        <w:rPr>
          <w:sz w:val="28"/>
          <w:szCs w:val="28"/>
        </w:rPr>
        <w:t xml:space="preserve"> изменить границы территориальной зоны Ж-3 многофункциональная (общественно-жилая) </w:t>
      </w:r>
      <w:r w:rsidRPr="00644C5F">
        <w:rPr>
          <w:spacing w:val="-2"/>
          <w:sz w:val="28"/>
          <w:szCs w:val="28"/>
        </w:rPr>
        <w:t>зона</w:t>
      </w:r>
      <w:r w:rsidRPr="00644C5F">
        <w:rPr>
          <w:sz w:val="28"/>
          <w:szCs w:val="28"/>
        </w:rPr>
        <w:t xml:space="preserve"> в границах населенного пункта</w:t>
      </w:r>
      <w:r w:rsidRPr="00644C5F">
        <w:rPr>
          <w:bCs/>
          <w:spacing w:val="-3"/>
          <w:sz w:val="28"/>
          <w:szCs w:val="28"/>
        </w:rPr>
        <w:t xml:space="preserve"> </w:t>
      </w:r>
      <w:r w:rsidRPr="00644C5F">
        <w:rPr>
          <w:color w:val="000000"/>
          <w:spacing w:val="-2"/>
          <w:sz w:val="28"/>
          <w:szCs w:val="28"/>
        </w:rPr>
        <w:t>путем перевода ее части</w:t>
      </w:r>
      <w:r w:rsidRPr="00644C5F">
        <w:rPr>
          <w:sz w:val="28"/>
          <w:szCs w:val="28"/>
        </w:rPr>
        <w:t xml:space="preserve"> южнее </w:t>
      </w:r>
      <w:proofErr w:type="spellStart"/>
      <w:r w:rsidRPr="00644C5F">
        <w:rPr>
          <w:sz w:val="28"/>
          <w:szCs w:val="28"/>
        </w:rPr>
        <w:t>д.№</w:t>
      </w:r>
      <w:proofErr w:type="spellEnd"/>
      <w:r w:rsidRPr="00644C5F">
        <w:rPr>
          <w:sz w:val="28"/>
          <w:szCs w:val="28"/>
        </w:rPr>
        <w:t xml:space="preserve"> 77 в с</w:t>
      </w:r>
      <w:proofErr w:type="gramStart"/>
      <w:r w:rsidRPr="00644C5F">
        <w:rPr>
          <w:sz w:val="28"/>
          <w:szCs w:val="28"/>
        </w:rPr>
        <w:t>.П</w:t>
      </w:r>
      <w:proofErr w:type="gramEnd"/>
      <w:r w:rsidRPr="00644C5F">
        <w:rPr>
          <w:sz w:val="28"/>
          <w:szCs w:val="28"/>
        </w:rPr>
        <w:t xml:space="preserve">омоздино в </w:t>
      </w:r>
      <w:r w:rsidR="00BE2A18">
        <w:rPr>
          <w:sz w:val="28"/>
          <w:szCs w:val="28"/>
        </w:rPr>
        <w:t xml:space="preserve"> зону </w:t>
      </w:r>
      <w:r w:rsidRPr="00644C5F">
        <w:rPr>
          <w:sz w:val="28"/>
          <w:szCs w:val="28"/>
        </w:rPr>
        <w:t xml:space="preserve">Р-1 </w:t>
      </w:r>
      <w:r w:rsidRPr="00644C5F">
        <w:rPr>
          <w:bCs/>
          <w:spacing w:val="-3"/>
          <w:sz w:val="28"/>
          <w:szCs w:val="28"/>
        </w:rPr>
        <w:t xml:space="preserve">зона </w:t>
      </w:r>
      <w:r w:rsidRPr="00644C5F">
        <w:rPr>
          <w:spacing w:val="-2"/>
          <w:sz w:val="28"/>
          <w:szCs w:val="28"/>
        </w:rPr>
        <w:t>природных ландшафтов</w:t>
      </w:r>
      <w:r w:rsidRPr="00644C5F">
        <w:rPr>
          <w:sz w:val="28"/>
          <w:szCs w:val="28"/>
        </w:rPr>
        <w:t xml:space="preserve"> (зон отдыха, пляжей, лесов)</w:t>
      </w:r>
      <w:r w:rsidRPr="00644C5F">
        <w:rPr>
          <w:spacing w:val="-2"/>
          <w:sz w:val="28"/>
          <w:szCs w:val="28"/>
        </w:rPr>
        <w:t xml:space="preserve"> общей площадью 2800 кв.м.</w:t>
      </w:r>
    </w:p>
    <w:p w:rsidR="005872B8" w:rsidRPr="00644C5F" w:rsidRDefault="005872B8" w:rsidP="005872B8">
      <w:pPr>
        <w:snapToGrid w:val="0"/>
        <w:ind w:left="-284" w:firstLine="426"/>
        <w:jc w:val="both"/>
        <w:rPr>
          <w:spacing w:val="-2"/>
          <w:sz w:val="28"/>
          <w:szCs w:val="28"/>
        </w:rPr>
      </w:pPr>
      <w:r w:rsidRPr="00644C5F">
        <w:rPr>
          <w:spacing w:val="-2"/>
          <w:sz w:val="28"/>
          <w:szCs w:val="28"/>
        </w:rPr>
        <w:t>3.</w:t>
      </w:r>
      <w:r w:rsidRPr="00644C5F">
        <w:rPr>
          <w:sz w:val="28"/>
          <w:szCs w:val="28"/>
        </w:rPr>
        <w:t xml:space="preserve"> изменить границы территориальной зоны Ж-1 </w:t>
      </w:r>
      <w:r w:rsidRPr="00644C5F">
        <w:rPr>
          <w:spacing w:val="-2"/>
          <w:sz w:val="28"/>
          <w:szCs w:val="28"/>
        </w:rPr>
        <w:t>зона</w:t>
      </w:r>
      <w:r w:rsidRPr="00644C5F">
        <w:rPr>
          <w:sz w:val="28"/>
          <w:szCs w:val="28"/>
        </w:rPr>
        <w:t xml:space="preserve"> жилой застройки усадебного типа в границах населенного пункта д.</w:t>
      </w:r>
      <w:r w:rsidR="0034302F">
        <w:rPr>
          <w:sz w:val="28"/>
          <w:szCs w:val="28"/>
        </w:rPr>
        <w:t xml:space="preserve"> </w:t>
      </w:r>
      <w:proofErr w:type="spellStart"/>
      <w:r w:rsidRPr="00644C5F">
        <w:rPr>
          <w:sz w:val="28"/>
          <w:szCs w:val="28"/>
        </w:rPr>
        <w:t>Модлапов</w:t>
      </w:r>
      <w:proofErr w:type="spellEnd"/>
      <w:r w:rsidRPr="00644C5F">
        <w:rPr>
          <w:bCs/>
          <w:spacing w:val="-3"/>
          <w:sz w:val="28"/>
          <w:szCs w:val="28"/>
        </w:rPr>
        <w:t xml:space="preserve"> </w:t>
      </w:r>
      <w:r w:rsidRPr="00644C5F">
        <w:rPr>
          <w:color w:val="000000"/>
          <w:spacing w:val="-2"/>
          <w:sz w:val="28"/>
          <w:szCs w:val="28"/>
        </w:rPr>
        <w:t>путем перевода ее части</w:t>
      </w:r>
      <w:r w:rsidRPr="00644C5F">
        <w:rPr>
          <w:sz w:val="28"/>
          <w:szCs w:val="28"/>
        </w:rPr>
        <w:t xml:space="preserve"> между домами № 115 и № 133в </w:t>
      </w:r>
      <w:r w:rsidR="00BE2A18">
        <w:rPr>
          <w:sz w:val="28"/>
          <w:szCs w:val="28"/>
        </w:rPr>
        <w:t xml:space="preserve">зону </w:t>
      </w:r>
      <w:r w:rsidRPr="00644C5F">
        <w:rPr>
          <w:sz w:val="28"/>
          <w:szCs w:val="28"/>
        </w:rPr>
        <w:t xml:space="preserve">Р-1 </w:t>
      </w:r>
      <w:r w:rsidRPr="00644C5F">
        <w:rPr>
          <w:bCs/>
          <w:spacing w:val="-3"/>
          <w:sz w:val="28"/>
          <w:szCs w:val="28"/>
        </w:rPr>
        <w:t>зона</w:t>
      </w:r>
      <w:r w:rsidRPr="00644C5F">
        <w:rPr>
          <w:spacing w:val="-2"/>
          <w:sz w:val="28"/>
          <w:szCs w:val="28"/>
        </w:rPr>
        <w:t xml:space="preserve"> природных ландшафтов</w:t>
      </w:r>
      <w:r w:rsidRPr="00644C5F">
        <w:rPr>
          <w:sz w:val="28"/>
          <w:szCs w:val="28"/>
        </w:rPr>
        <w:t xml:space="preserve"> (зон отдыха, пляжей, лесов)</w:t>
      </w:r>
      <w:r w:rsidRPr="00644C5F">
        <w:rPr>
          <w:spacing w:val="-2"/>
          <w:sz w:val="28"/>
          <w:szCs w:val="28"/>
        </w:rPr>
        <w:t xml:space="preserve"> общей площадью 3500 кв.м.</w:t>
      </w:r>
    </w:p>
    <w:p w:rsidR="005872B8" w:rsidRDefault="005872B8" w:rsidP="005872B8">
      <w:pPr>
        <w:pStyle w:val="a3"/>
        <w:ind w:left="-284" w:firstLine="426"/>
        <w:jc w:val="both"/>
        <w:rPr>
          <w:b/>
          <w:color w:val="000000" w:themeColor="text1"/>
          <w:sz w:val="28"/>
          <w:szCs w:val="28"/>
        </w:rPr>
      </w:pPr>
    </w:p>
    <w:p w:rsidR="005872B8" w:rsidRPr="00E33344" w:rsidRDefault="005872B8" w:rsidP="005872B8">
      <w:pPr>
        <w:pStyle w:val="a3"/>
        <w:ind w:left="-284" w:firstLine="426"/>
        <w:jc w:val="both"/>
        <w:rPr>
          <w:color w:val="000000" w:themeColor="text1"/>
          <w:sz w:val="28"/>
          <w:szCs w:val="28"/>
        </w:rPr>
      </w:pPr>
      <w:proofErr w:type="gramStart"/>
      <w:r w:rsidRPr="00E33344">
        <w:rPr>
          <w:color w:val="000000" w:themeColor="text1"/>
          <w:lang w:val="en-US"/>
        </w:rPr>
        <w:t>II</w:t>
      </w:r>
      <w:r w:rsidRPr="00E33344">
        <w:rPr>
          <w:color w:val="000000" w:themeColor="text1"/>
        </w:rPr>
        <w:t xml:space="preserve">. </w:t>
      </w:r>
      <w:r w:rsidRPr="00E33344">
        <w:rPr>
          <w:color w:val="000000" w:themeColor="text1"/>
          <w:sz w:val="28"/>
          <w:szCs w:val="28"/>
        </w:rPr>
        <w:t>Внести в статью 36 «</w:t>
      </w:r>
      <w:r w:rsidRPr="00E33344">
        <w:rPr>
          <w:sz w:val="28"/>
          <w:szCs w:val="28"/>
        </w:rPr>
        <w:t>1/2.</w:t>
      </w:r>
      <w:proofErr w:type="gramEnd"/>
      <w:r w:rsidRPr="00E33344">
        <w:rPr>
          <w:sz w:val="28"/>
          <w:szCs w:val="28"/>
        </w:rPr>
        <w:t xml:space="preserve"> Карта градостроительного зонирования территорий деревни Скородум и деревни </w:t>
      </w:r>
      <w:proofErr w:type="spellStart"/>
      <w:r w:rsidRPr="00E33344">
        <w:rPr>
          <w:sz w:val="28"/>
          <w:szCs w:val="28"/>
        </w:rPr>
        <w:t>Кырныша</w:t>
      </w:r>
      <w:proofErr w:type="spellEnd"/>
      <w:r w:rsidRPr="00E33344">
        <w:rPr>
          <w:color w:val="000000" w:themeColor="text1"/>
          <w:sz w:val="28"/>
          <w:szCs w:val="28"/>
        </w:rPr>
        <w:t>» п</w:t>
      </w:r>
      <w:r w:rsidRPr="00E33344">
        <w:rPr>
          <w:rFonts w:eastAsia="Calibri"/>
          <w:color w:val="000000" w:themeColor="text1"/>
          <w:sz w:val="28"/>
          <w:szCs w:val="28"/>
        </w:rPr>
        <w:t xml:space="preserve">равил землепользования и застройки МО СП «Помоздино», </w:t>
      </w:r>
      <w:r w:rsidRPr="00E33344">
        <w:rPr>
          <w:color w:val="000000" w:themeColor="text1"/>
          <w:sz w:val="28"/>
          <w:szCs w:val="28"/>
        </w:rPr>
        <w:t xml:space="preserve">утвержденных решением Совета сельского поселения «Помоздино» от 29.04.2013 №III-27/136 </w:t>
      </w:r>
      <w:r w:rsidRPr="00E33344">
        <w:rPr>
          <w:bCs/>
          <w:color w:val="000000" w:themeColor="text1"/>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E33344">
        <w:rPr>
          <w:color w:val="000000" w:themeColor="text1"/>
          <w:sz w:val="28"/>
          <w:szCs w:val="28"/>
        </w:rPr>
        <w:t>, следующие изменения:</w:t>
      </w:r>
    </w:p>
    <w:p w:rsidR="005872B8" w:rsidRPr="00644C5F" w:rsidRDefault="005872B8" w:rsidP="005872B8">
      <w:pPr>
        <w:pStyle w:val="a3"/>
        <w:ind w:left="-284" w:firstLine="426"/>
        <w:jc w:val="both"/>
        <w:rPr>
          <w:color w:val="000000" w:themeColor="text1"/>
          <w:sz w:val="28"/>
          <w:szCs w:val="28"/>
        </w:rPr>
      </w:pPr>
      <w:r>
        <w:rPr>
          <w:sz w:val="28"/>
          <w:szCs w:val="28"/>
        </w:rPr>
        <w:t xml:space="preserve">- </w:t>
      </w:r>
      <w:r w:rsidRPr="00644C5F">
        <w:rPr>
          <w:sz w:val="28"/>
          <w:szCs w:val="28"/>
        </w:rPr>
        <w:t xml:space="preserve">изменить границы территориальной зоны Пр-1 </w:t>
      </w:r>
      <w:r w:rsidRPr="00644C5F">
        <w:rPr>
          <w:spacing w:val="-2"/>
          <w:sz w:val="28"/>
          <w:szCs w:val="28"/>
        </w:rPr>
        <w:t>зона</w:t>
      </w:r>
      <w:r w:rsidRPr="00644C5F">
        <w:rPr>
          <w:sz w:val="28"/>
          <w:szCs w:val="28"/>
        </w:rPr>
        <w:t xml:space="preserve"> прочих территорий в границах населенного пункта</w:t>
      </w:r>
      <w:r w:rsidRPr="00644C5F">
        <w:rPr>
          <w:bCs/>
          <w:spacing w:val="-3"/>
          <w:sz w:val="28"/>
          <w:szCs w:val="28"/>
        </w:rPr>
        <w:t xml:space="preserve"> </w:t>
      </w:r>
      <w:r w:rsidRPr="00644C5F">
        <w:rPr>
          <w:color w:val="000000"/>
          <w:spacing w:val="-2"/>
          <w:sz w:val="28"/>
          <w:szCs w:val="28"/>
        </w:rPr>
        <w:t>путем перевода ее части</w:t>
      </w:r>
      <w:r w:rsidRPr="00644C5F">
        <w:rPr>
          <w:sz w:val="28"/>
          <w:szCs w:val="28"/>
        </w:rPr>
        <w:t xml:space="preserve"> западнее </w:t>
      </w:r>
      <w:proofErr w:type="spellStart"/>
      <w:r w:rsidRPr="00644C5F">
        <w:rPr>
          <w:sz w:val="28"/>
          <w:szCs w:val="28"/>
        </w:rPr>
        <w:t>д.№</w:t>
      </w:r>
      <w:proofErr w:type="spellEnd"/>
      <w:r w:rsidRPr="00644C5F">
        <w:rPr>
          <w:sz w:val="28"/>
          <w:szCs w:val="28"/>
        </w:rPr>
        <w:t xml:space="preserve"> 43 в д</w:t>
      </w:r>
      <w:proofErr w:type="gramStart"/>
      <w:r w:rsidRPr="00644C5F">
        <w:rPr>
          <w:sz w:val="28"/>
          <w:szCs w:val="28"/>
        </w:rPr>
        <w:t>.С</w:t>
      </w:r>
      <w:proofErr w:type="gramEnd"/>
      <w:r w:rsidRPr="00644C5F">
        <w:rPr>
          <w:sz w:val="28"/>
          <w:szCs w:val="28"/>
        </w:rPr>
        <w:t xml:space="preserve">кородум в </w:t>
      </w:r>
      <w:r w:rsidR="00BE2A18">
        <w:rPr>
          <w:sz w:val="28"/>
          <w:szCs w:val="28"/>
        </w:rPr>
        <w:t xml:space="preserve">зону </w:t>
      </w:r>
      <w:r w:rsidRPr="00644C5F">
        <w:rPr>
          <w:sz w:val="28"/>
          <w:szCs w:val="28"/>
        </w:rPr>
        <w:t xml:space="preserve">Ж-1 </w:t>
      </w:r>
      <w:r w:rsidRPr="00644C5F">
        <w:rPr>
          <w:bCs/>
          <w:spacing w:val="-3"/>
          <w:sz w:val="28"/>
          <w:szCs w:val="28"/>
        </w:rPr>
        <w:t xml:space="preserve">зона </w:t>
      </w:r>
      <w:r w:rsidRPr="00644C5F">
        <w:rPr>
          <w:spacing w:val="-2"/>
          <w:sz w:val="28"/>
          <w:szCs w:val="28"/>
        </w:rPr>
        <w:t>жилой застройки усадебного типа общей площадью 31000 кв.м.</w:t>
      </w:r>
    </w:p>
    <w:p w:rsidR="003002E9" w:rsidRPr="0050087E" w:rsidRDefault="003002E9" w:rsidP="005872B8">
      <w:pPr>
        <w:pStyle w:val="a3"/>
        <w:ind w:left="-284" w:firstLine="426"/>
        <w:jc w:val="both"/>
        <w:rPr>
          <w:b/>
          <w:color w:val="000000" w:themeColor="text1"/>
        </w:rPr>
      </w:pPr>
    </w:p>
    <w:p w:rsidR="003002E9" w:rsidRPr="0050087E" w:rsidRDefault="003002E9" w:rsidP="003002E9">
      <w:pPr>
        <w:pStyle w:val="a3"/>
        <w:ind w:left="-284" w:firstLine="426"/>
        <w:jc w:val="both"/>
        <w:rPr>
          <w:color w:val="000000" w:themeColor="text1"/>
        </w:rPr>
      </w:pPr>
    </w:p>
    <w:p w:rsidR="006D36A4" w:rsidRPr="00E33344" w:rsidRDefault="006D36A4" w:rsidP="00E33344">
      <w:pPr>
        <w:pStyle w:val="a3"/>
        <w:jc w:val="both"/>
        <w:rPr>
          <w:color w:val="000000" w:themeColor="text1"/>
        </w:rPr>
      </w:pPr>
    </w:p>
    <w:sectPr w:rsidR="006D36A4" w:rsidRPr="00E33344" w:rsidSect="006F3CB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4126717"/>
    <w:multiLevelType w:val="hybridMultilevel"/>
    <w:tmpl w:val="4F06F0EA"/>
    <w:lvl w:ilvl="0" w:tplc="00000004">
      <w:start w:val="1"/>
      <w:numFmt w:val="bullet"/>
      <w:lvlText w:val=""/>
      <w:lvlJc w:val="left"/>
      <w:pPr>
        <w:ind w:left="360" w:hanging="360"/>
      </w:pPr>
      <w:rPr>
        <w:rFonts w:ascii="Symbol" w:hAnsi="Symbol" w:cs="Symbol"/>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AC70B6"/>
    <w:multiLevelType w:val="hybridMultilevel"/>
    <w:tmpl w:val="5DD2CA7E"/>
    <w:lvl w:ilvl="0" w:tplc="EFB246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6">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7">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EE50A1"/>
    <w:multiLevelType w:val="hybridMultilevel"/>
    <w:tmpl w:val="D9B0DCA4"/>
    <w:lvl w:ilvl="0" w:tplc="947E32B8">
      <w:start w:val="1"/>
      <w:numFmt w:val="bullet"/>
      <w:lvlText w:val=""/>
      <w:lvlJc w:val="left"/>
      <w:pPr>
        <w:tabs>
          <w:tab w:val="num" w:pos="2771"/>
        </w:tabs>
        <w:ind w:left="2771"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start w:val="65535"/>
        <w:numFmt w:val="bullet"/>
        <w:lvlText w:val="—"/>
        <w:legacy w:legacy="1" w:legacySpace="0" w:legacyIndent="254"/>
        <w:lvlJc w:val="left"/>
        <w:rPr>
          <w:rFonts w:ascii="Arial" w:hAnsi="Arial" w:cs="Arial" w:hint="default"/>
        </w:rPr>
      </w:lvl>
    </w:lvlOverride>
  </w:num>
  <w:num w:numId="3">
    <w:abstractNumId w:val="1"/>
  </w:num>
  <w:num w:numId="4">
    <w:abstractNumId w:val="4"/>
  </w:num>
  <w:num w:numId="5">
    <w:abstractNumId w:val="3"/>
  </w:num>
  <w:num w:numId="6">
    <w:abstractNumId w:val="6"/>
  </w:num>
  <w:num w:numId="7">
    <w:abstractNumId w:val="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6A83"/>
    <w:rsid w:val="00000604"/>
    <w:rsid w:val="00034D05"/>
    <w:rsid w:val="00082186"/>
    <w:rsid w:val="000C3F82"/>
    <w:rsid w:val="000E30CB"/>
    <w:rsid w:val="001734A9"/>
    <w:rsid w:val="00182AEA"/>
    <w:rsid w:val="002063AE"/>
    <w:rsid w:val="002157FF"/>
    <w:rsid w:val="00223570"/>
    <w:rsid w:val="002D74E4"/>
    <w:rsid w:val="003002E9"/>
    <w:rsid w:val="00306A83"/>
    <w:rsid w:val="00310C87"/>
    <w:rsid w:val="0034302F"/>
    <w:rsid w:val="003A0161"/>
    <w:rsid w:val="0040258F"/>
    <w:rsid w:val="00402E18"/>
    <w:rsid w:val="00404F6D"/>
    <w:rsid w:val="00405364"/>
    <w:rsid w:val="004421BB"/>
    <w:rsid w:val="004C04B5"/>
    <w:rsid w:val="004D478D"/>
    <w:rsid w:val="005039A3"/>
    <w:rsid w:val="00522123"/>
    <w:rsid w:val="005872B8"/>
    <w:rsid w:val="005D1126"/>
    <w:rsid w:val="005E2BE9"/>
    <w:rsid w:val="005F2D87"/>
    <w:rsid w:val="0064079C"/>
    <w:rsid w:val="006842E1"/>
    <w:rsid w:val="006D36A4"/>
    <w:rsid w:val="0078613F"/>
    <w:rsid w:val="007A2E22"/>
    <w:rsid w:val="007D246D"/>
    <w:rsid w:val="00822200"/>
    <w:rsid w:val="00855FFB"/>
    <w:rsid w:val="008B3596"/>
    <w:rsid w:val="00935D79"/>
    <w:rsid w:val="00970FEF"/>
    <w:rsid w:val="00A047E2"/>
    <w:rsid w:val="00A76435"/>
    <w:rsid w:val="00A77FC9"/>
    <w:rsid w:val="00A82C6C"/>
    <w:rsid w:val="00B07C0A"/>
    <w:rsid w:val="00B408FF"/>
    <w:rsid w:val="00B91C4F"/>
    <w:rsid w:val="00B949D6"/>
    <w:rsid w:val="00BE2A18"/>
    <w:rsid w:val="00CD15C1"/>
    <w:rsid w:val="00CF75DF"/>
    <w:rsid w:val="00D32996"/>
    <w:rsid w:val="00D929CF"/>
    <w:rsid w:val="00DA681F"/>
    <w:rsid w:val="00E227D8"/>
    <w:rsid w:val="00E3243C"/>
    <w:rsid w:val="00E33344"/>
    <w:rsid w:val="00EA049A"/>
    <w:rsid w:val="00FA52E1"/>
    <w:rsid w:val="00FB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8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157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06A83"/>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No Spacing"/>
    <w:link w:val="a4"/>
    <w:uiPriority w:val="1"/>
    <w:qFormat/>
    <w:rsid w:val="00306A8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306A83"/>
    <w:rPr>
      <w:rFonts w:ascii="Arial" w:eastAsia="Times New Roman" w:hAnsi="Arial" w:cs="Times New Roman"/>
      <w:sz w:val="20"/>
      <w:szCs w:val="20"/>
      <w:lang w:eastAsia="ru-RU"/>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3002E9"/>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3002E9"/>
    <w:pPr>
      <w:spacing w:after="65"/>
    </w:pPr>
    <w:rPr>
      <w:rFonts w:asciiTheme="minorHAnsi" w:hAnsiTheme="minorHAnsi" w:cstheme="minorBidi"/>
      <w:szCs w:val="22"/>
    </w:rPr>
  </w:style>
  <w:style w:type="paragraph" w:styleId="a7">
    <w:name w:val="List Paragraph"/>
    <w:basedOn w:val="a"/>
    <w:link w:val="a8"/>
    <w:uiPriority w:val="34"/>
    <w:qFormat/>
    <w:rsid w:val="003002E9"/>
    <w:pPr>
      <w:spacing w:after="200" w:line="276" w:lineRule="auto"/>
      <w:ind w:left="720"/>
      <w:contextualSpacing/>
    </w:pPr>
    <w:rPr>
      <w:rFonts w:ascii="Calibri" w:eastAsia="Calibri" w:hAnsi="Calibri"/>
      <w:sz w:val="22"/>
      <w:szCs w:val="22"/>
      <w:lang w:eastAsia="en-US"/>
    </w:rPr>
  </w:style>
  <w:style w:type="paragraph" w:styleId="a9">
    <w:name w:val="Body Text"/>
    <w:basedOn w:val="a"/>
    <w:link w:val="aa"/>
    <w:qFormat/>
    <w:rsid w:val="003002E9"/>
    <w:pPr>
      <w:widowControl w:val="0"/>
      <w:autoSpaceDE w:val="0"/>
      <w:autoSpaceDN w:val="0"/>
      <w:adjustRightInd w:val="0"/>
      <w:ind w:left="235" w:firstLine="567"/>
    </w:pPr>
    <w:rPr>
      <w:rFonts w:eastAsiaTheme="minorEastAsia"/>
    </w:rPr>
  </w:style>
  <w:style w:type="character" w:customStyle="1" w:styleId="aa">
    <w:name w:val="Основной текст Знак"/>
    <w:basedOn w:val="a0"/>
    <w:link w:val="a9"/>
    <w:rsid w:val="003002E9"/>
    <w:rPr>
      <w:rFonts w:ascii="Times New Roman" w:eastAsiaTheme="minorEastAsia" w:hAnsi="Times New Roman" w:cs="Times New Roman"/>
      <w:sz w:val="24"/>
      <w:szCs w:val="24"/>
      <w:lang w:eastAsia="ru-RU"/>
    </w:rPr>
  </w:style>
  <w:style w:type="paragraph" w:customStyle="1" w:styleId="ab">
    <w:name w:val="Знак"/>
    <w:basedOn w:val="a"/>
    <w:rsid w:val="003002E9"/>
    <w:pPr>
      <w:widowControl w:val="0"/>
      <w:adjustRightInd w:val="0"/>
      <w:spacing w:after="160" w:line="240" w:lineRule="exact"/>
      <w:jc w:val="right"/>
    </w:pPr>
    <w:rPr>
      <w:sz w:val="20"/>
      <w:szCs w:val="20"/>
      <w:lang w:val="en-GB" w:eastAsia="en-US"/>
    </w:rPr>
  </w:style>
  <w:style w:type="character" w:customStyle="1" w:styleId="a8">
    <w:name w:val="Абзац списка Знак"/>
    <w:link w:val="a7"/>
    <w:uiPriority w:val="34"/>
    <w:rsid w:val="003002E9"/>
    <w:rPr>
      <w:rFonts w:ascii="Calibri" w:eastAsia="Calibri" w:hAnsi="Calibri" w:cs="Times New Roman"/>
    </w:rPr>
  </w:style>
  <w:style w:type="character" w:customStyle="1" w:styleId="a4">
    <w:name w:val="Без интервала Знак"/>
    <w:link w:val="a3"/>
    <w:uiPriority w:val="1"/>
    <w:rsid w:val="003002E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57FF"/>
    <w:rPr>
      <w:rFonts w:ascii="Times New Roman" w:eastAsia="Times New Roman" w:hAnsi="Times New Roman" w:cs="Times New Roman"/>
      <w:b/>
      <w:bCs/>
      <w:kern w:val="36"/>
      <w:sz w:val="48"/>
      <w:szCs w:val="48"/>
      <w:lang w:eastAsia="ru-RU"/>
    </w:rPr>
  </w:style>
  <w:style w:type="paragraph" w:styleId="ac">
    <w:name w:val="Title"/>
    <w:basedOn w:val="a"/>
    <w:next w:val="a"/>
    <w:link w:val="ad"/>
    <w:qFormat/>
    <w:rsid w:val="00E33344"/>
    <w:pPr>
      <w:suppressAutoHyphens/>
      <w:jc w:val="center"/>
    </w:pPr>
    <w:rPr>
      <w:i/>
      <w:sz w:val="20"/>
      <w:szCs w:val="20"/>
      <w:lang w:val="en-US" w:eastAsia="ar-SA"/>
    </w:rPr>
  </w:style>
  <w:style w:type="character" w:customStyle="1" w:styleId="ad">
    <w:name w:val="Название Знак"/>
    <w:basedOn w:val="a0"/>
    <w:link w:val="ac"/>
    <w:rsid w:val="00E33344"/>
    <w:rPr>
      <w:rFonts w:ascii="Times New Roman" w:eastAsia="Times New Roman" w:hAnsi="Times New Roman" w:cs="Times New Roman"/>
      <w:i/>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136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4F50-3B6C-41B0-AB59-86AECBF9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Надежда</cp:lastModifiedBy>
  <cp:revision>2</cp:revision>
  <cp:lastPrinted>2019-09-04T11:21:00Z</cp:lastPrinted>
  <dcterms:created xsi:type="dcterms:W3CDTF">2019-09-25T10:34:00Z</dcterms:created>
  <dcterms:modified xsi:type="dcterms:W3CDTF">2019-09-25T10:34:00Z</dcterms:modified>
</cp:coreProperties>
</file>