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AF" w:rsidRDefault="00DC7C3A" w:rsidP="00EB4E12">
      <w:pPr>
        <w:spacing w:after="0" w:line="240" w:lineRule="auto"/>
        <w:ind w:firstLine="709"/>
        <w:contextualSpacing/>
        <w:jc w:val="center"/>
        <w:rPr>
          <w:rFonts w:ascii="Times New Roman" w:hAnsi="Times New Roman" w:cs="Times New Roman"/>
          <w:sz w:val="28"/>
          <w:szCs w:val="28"/>
        </w:rPr>
      </w:pPr>
      <w:bookmarkStart w:id="0" w:name="_GoBack"/>
      <w:bookmarkEnd w:id="0"/>
      <w:r w:rsidRPr="00EB4E12">
        <w:rPr>
          <w:rFonts w:ascii="Times New Roman" w:hAnsi="Times New Roman" w:cs="Times New Roman"/>
          <w:sz w:val="28"/>
          <w:szCs w:val="28"/>
        </w:rPr>
        <w:t>Обзор изменений законод</w:t>
      </w:r>
      <w:r w:rsidR="00F7289A">
        <w:rPr>
          <w:rFonts w:ascii="Times New Roman" w:hAnsi="Times New Roman" w:cs="Times New Roman"/>
          <w:sz w:val="28"/>
          <w:szCs w:val="28"/>
        </w:rPr>
        <w:t xml:space="preserve">ательства Российской Федерации, </w:t>
      </w:r>
      <w:r w:rsidRPr="00EB4E12">
        <w:rPr>
          <w:rFonts w:ascii="Times New Roman" w:hAnsi="Times New Roman" w:cs="Times New Roman"/>
          <w:sz w:val="28"/>
          <w:szCs w:val="28"/>
        </w:rPr>
        <w:t>Республики Коми по вопросам, касающимся полномочий</w:t>
      </w:r>
    </w:p>
    <w:p w:rsidR="001400AF" w:rsidRDefault="00DC7C3A"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органов местного самоуправления</w:t>
      </w:r>
    </w:p>
    <w:p w:rsidR="00DC7C3A" w:rsidRPr="00EB4E12" w:rsidRDefault="003279ED"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w:t>
      </w:r>
      <w:r w:rsidR="00DC7C3A" w:rsidRPr="00EB4E12">
        <w:rPr>
          <w:rFonts w:ascii="Times New Roman" w:hAnsi="Times New Roman" w:cs="Times New Roman"/>
          <w:sz w:val="28"/>
          <w:szCs w:val="28"/>
        </w:rPr>
        <w:t xml:space="preserve">за </w:t>
      </w:r>
      <w:r w:rsidR="00C44447">
        <w:rPr>
          <w:rFonts w:ascii="Times New Roman" w:hAnsi="Times New Roman" w:cs="Times New Roman"/>
          <w:sz w:val="28"/>
          <w:szCs w:val="28"/>
        </w:rPr>
        <w:t>август</w:t>
      </w:r>
      <w:r w:rsidR="00CD41AE" w:rsidRPr="00EB4E12">
        <w:rPr>
          <w:rFonts w:ascii="Times New Roman" w:hAnsi="Times New Roman" w:cs="Times New Roman"/>
          <w:sz w:val="28"/>
          <w:szCs w:val="28"/>
        </w:rPr>
        <w:t xml:space="preserve"> 2020</w:t>
      </w:r>
      <w:r w:rsidR="00F92145" w:rsidRPr="00EB4E12">
        <w:rPr>
          <w:rFonts w:ascii="Times New Roman" w:hAnsi="Times New Roman" w:cs="Times New Roman"/>
          <w:sz w:val="28"/>
          <w:szCs w:val="28"/>
        </w:rPr>
        <w:t xml:space="preserve"> года</w:t>
      </w:r>
      <w:r w:rsidRPr="00EB4E12">
        <w:rPr>
          <w:rFonts w:ascii="Times New Roman" w:hAnsi="Times New Roman" w:cs="Times New Roman"/>
          <w:sz w:val="28"/>
          <w:szCs w:val="28"/>
        </w:rPr>
        <w:t>)</w:t>
      </w:r>
    </w:p>
    <w:p w:rsidR="003279ED" w:rsidRPr="00EB4E12" w:rsidRDefault="003279ED" w:rsidP="00EB4E12">
      <w:pPr>
        <w:spacing w:after="0" w:line="240" w:lineRule="auto"/>
        <w:ind w:firstLine="709"/>
        <w:contextualSpacing/>
        <w:jc w:val="center"/>
        <w:rPr>
          <w:rFonts w:ascii="Times New Roman" w:hAnsi="Times New Roman" w:cs="Times New Roman"/>
          <w:sz w:val="28"/>
          <w:szCs w:val="28"/>
        </w:rPr>
      </w:pPr>
    </w:p>
    <w:p w:rsidR="007375ED" w:rsidRDefault="007375ED" w:rsidP="00EB4E12">
      <w:pPr>
        <w:pStyle w:val="a3"/>
        <w:autoSpaceDE w:val="0"/>
        <w:autoSpaceDN w:val="0"/>
        <w:adjustRightInd w:val="0"/>
        <w:spacing w:after="0" w:line="240" w:lineRule="auto"/>
        <w:ind w:left="0" w:firstLine="709"/>
        <w:jc w:val="center"/>
        <w:rPr>
          <w:rFonts w:ascii="Times New Roman" w:hAnsi="Times New Roman" w:cs="Times New Roman"/>
          <w:i/>
          <w:sz w:val="28"/>
          <w:szCs w:val="28"/>
        </w:rPr>
      </w:pPr>
      <w:r w:rsidRPr="00EB4E12">
        <w:rPr>
          <w:rFonts w:ascii="Times New Roman" w:hAnsi="Times New Roman" w:cs="Times New Roman"/>
          <w:i/>
          <w:sz w:val="28"/>
          <w:szCs w:val="28"/>
        </w:rPr>
        <w:t>Изменения, внесенные в федеральные нормативные правовые акты.</w:t>
      </w:r>
    </w:p>
    <w:p w:rsidR="0095588F" w:rsidRPr="00EB4E12" w:rsidRDefault="0095588F" w:rsidP="00EB4E12">
      <w:pPr>
        <w:pStyle w:val="a3"/>
        <w:autoSpaceDE w:val="0"/>
        <w:autoSpaceDN w:val="0"/>
        <w:adjustRightInd w:val="0"/>
        <w:spacing w:after="0" w:line="240" w:lineRule="auto"/>
        <w:ind w:left="0" w:firstLine="709"/>
        <w:jc w:val="center"/>
        <w:rPr>
          <w:rFonts w:ascii="Times New Roman" w:hAnsi="Times New Roman" w:cs="Times New Roman"/>
          <w:i/>
          <w:sz w:val="28"/>
          <w:szCs w:val="28"/>
        </w:rPr>
      </w:pPr>
    </w:p>
    <w:p w:rsidR="00B52041" w:rsidRPr="00B52041" w:rsidRDefault="00B52041" w:rsidP="00B52041">
      <w:pPr>
        <w:pStyle w:val="a3"/>
        <w:numPr>
          <w:ilvl w:val="0"/>
          <w:numId w:val="3"/>
        </w:numPr>
        <w:autoSpaceDE w:val="0"/>
        <w:autoSpaceDN w:val="0"/>
        <w:adjustRightInd w:val="0"/>
        <w:spacing w:after="0" w:line="240" w:lineRule="auto"/>
        <w:ind w:left="0" w:firstLine="709"/>
        <w:jc w:val="both"/>
        <w:rPr>
          <w:rFonts w:ascii="Times New Roman" w:hAnsi="Times New Roman" w:cs="Times New Roman"/>
          <w:b/>
          <w:sz w:val="28"/>
          <w:szCs w:val="28"/>
        </w:rPr>
      </w:pPr>
      <w:r w:rsidRPr="00B52041">
        <w:rPr>
          <w:rFonts w:ascii="Times New Roman" w:hAnsi="Times New Roman" w:cs="Times New Roman"/>
          <w:b/>
          <w:sz w:val="28"/>
          <w:szCs w:val="28"/>
        </w:rPr>
        <w:t xml:space="preserve">Постановление Правительства </w:t>
      </w:r>
      <w:r w:rsidRPr="00C44447">
        <w:rPr>
          <w:rFonts w:ascii="Times New Roman" w:hAnsi="Times New Roman" w:cs="Times New Roman"/>
          <w:b/>
          <w:sz w:val="28"/>
          <w:szCs w:val="28"/>
        </w:rPr>
        <w:t>Российской Федерации</w:t>
      </w:r>
      <w:r w:rsidRPr="00B52041">
        <w:rPr>
          <w:rFonts w:ascii="Times New Roman" w:hAnsi="Times New Roman" w:cs="Times New Roman"/>
          <w:b/>
          <w:sz w:val="28"/>
          <w:szCs w:val="28"/>
        </w:rPr>
        <w:t xml:space="preserve"> от</w:t>
      </w:r>
      <w:r>
        <w:rPr>
          <w:rFonts w:ascii="Times New Roman" w:hAnsi="Times New Roman" w:cs="Times New Roman"/>
          <w:b/>
          <w:sz w:val="28"/>
          <w:szCs w:val="28"/>
        </w:rPr>
        <w:t> </w:t>
      </w:r>
      <w:r w:rsidRPr="00B52041">
        <w:rPr>
          <w:rFonts w:ascii="Times New Roman" w:hAnsi="Times New Roman" w:cs="Times New Roman"/>
          <w:b/>
          <w:sz w:val="28"/>
          <w:szCs w:val="28"/>
        </w:rPr>
        <w:t>06.08.2020 № 1193 «О порядке осуществления контроля, предусмотренного частями 5 и 5.1 статьи 99 Федерального закона «</w:t>
      </w:r>
      <w:r>
        <w:rPr>
          <w:rFonts w:ascii="Times New Roman" w:hAnsi="Times New Roman" w:cs="Times New Roman"/>
          <w:b/>
          <w:sz w:val="28"/>
          <w:szCs w:val="28"/>
        </w:rPr>
        <w:t>О </w:t>
      </w:r>
      <w:r w:rsidRPr="00B52041">
        <w:rPr>
          <w:rFonts w:ascii="Times New Roman" w:hAnsi="Times New Roman" w:cs="Times New Roman"/>
          <w:b/>
          <w:sz w:val="28"/>
          <w:szCs w:val="28"/>
        </w:rPr>
        <w:t>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sz w:val="28"/>
          <w:szCs w:val="28"/>
        </w:rPr>
        <w:t>»</w:t>
      </w:r>
      <w:r w:rsidRPr="00B52041">
        <w:rPr>
          <w:rFonts w:ascii="Times New Roman" w:hAnsi="Times New Roman" w:cs="Times New Roman"/>
          <w:b/>
          <w:sz w:val="28"/>
          <w:szCs w:val="28"/>
        </w:rPr>
        <w:t>, и об изменении и признании утратившими силу некоторых актов Правительства Российской Федерации»</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Утверждены Правила, устанавливающие порядок осуществления контроля, предусмотренного частями 5 и 5.1 статьи 99 Федерального закона</w:t>
      </w:r>
      <w:r w:rsidRPr="00B52041">
        <w:t xml:space="preserve"> </w:t>
      </w:r>
      <w:r w:rsidRPr="00B52041">
        <w:rPr>
          <w:rFonts w:ascii="Times New Roman" w:hAnsi="Times New Roman" w:cs="Times New Roman"/>
          <w:sz w:val="28"/>
          <w:szCs w:val="28"/>
        </w:rPr>
        <w:t xml:space="preserve">от 05.04.2013 </w:t>
      </w:r>
      <w:r w:rsidR="00460B04">
        <w:rPr>
          <w:rFonts w:ascii="Times New Roman" w:hAnsi="Times New Roman" w:cs="Times New Roman"/>
          <w:sz w:val="28"/>
          <w:szCs w:val="28"/>
        </w:rPr>
        <w:t>№</w:t>
      </w:r>
      <w:r w:rsidRPr="00B52041">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Органами контроля являются, в том числе, финансовые органы муниципальных образований.</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Контролируемой информацией является содержащаяся в объектах контроля информация об:</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объеме финансового обеспечения для осуществления госзакупок товаров, работ и услуг (в том числе в целях реализации национальных и федеральных проектов), утвержденном и доведенном до заказчика;</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идентификационном коде закупки.</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Объектами контроля являются документы, содержащие контролируемую информацию, в том числе план-график закупок, извещение об осуществлении закупки и др.</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Признано утратившим силу</w:t>
      </w:r>
      <w:r w:rsidR="0030649F">
        <w:rPr>
          <w:rFonts w:ascii="Times New Roman" w:hAnsi="Times New Roman" w:cs="Times New Roman"/>
          <w:sz w:val="28"/>
          <w:szCs w:val="28"/>
        </w:rPr>
        <w:t xml:space="preserve"> п</w:t>
      </w:r>
      <w:r w:rsidRPr="00B52041">
        <w:rPr>
          <w:rFonts w:ascii="Times New Roman" w:hAnsi="Times New Roman" w:cs="Times New Roman"/>
          <w:sz w:val="28"/>
          <w:szCs w:val="28"/>
        </w:rPr>
        <w:t xml:space="preserve">остановление Правительства </w:t>
      </w:r>
      <w:r w:rsidR="00460B04" w:rsidRPr="00460B04">
        <w:rPr>
          <w:rFonts w:ascii="Times New Roman" w:hAnsi="Times New Roman" w:cs="Times New Roman"/>
          <w:sz w:val="28"/>
          <w:szCs w:val="28"/>
        </w:rPr>
        <w:t>Российской Федерации</w:t>
      </w:r>
      <w:r w:rsidRPr="00B52041">
        <w:rPr>
          <w:rFonts w:ascii="Times New Roman" w:hAnsi="Times New Roman" w:cs="Times New Roman"/>
          <w:sz w:val="28"/>
          <w:szCs w:val="28"/>
        </w:rPr>
        <w:t xml:space="preserve"> от 12.12.2015 № 1367, регулирующее аналогичные правоотношения.</w:t>
      </w:r>
    </w:p>
    <w:p w:rsidR="00C44447" w:rsidRPr="00C44447" w:rsidRDefault="00C44447" w:rsidP="00C44447">
      <w:pPr>
        <w:pStyle w:val="a3"/>
        <w:numPr>
          <w:ilvl w:val="0"/>
          <w:numId w:val="3"/>
        </w:numPr>
        <w:autoSpaceDE w:val="0"/>
        <w:autoSpaceDN w:val="0"/>
        <w:adjustRightInd w:val="0"/>
        <w:spacing w:after="0" w:line="240" w:lineRule="auto"/>
        <w:ind w:left="0" w:firstLine="709"/>
        <w:jc w:val="both"/>
        <w:rPr>
          <w:rFonts w:ascii="Times New Roman" w:hAnsi="Times New Roman" w:cs="Times New Roman"/>
          <w:b/>
          <w:sz w:val="28"/>
          <w:szCs w:val="28"/>
        </w:rPr>
      </w:pPr>
      <w:r w:rsidRPr="00C44447">
        <w:rPr>
          <w:rFonts w:ascii="Times New Roman" w:hAnsi="Times New Roman" w:cs="Times New Roman"/>
          <w:b/>
          <w:sz w:val="28"/>
          <w:szCs w:val="28"/>
        </w:rPr>
        <w:t>Постановление Правительства Российской Федерации от</w:t>
      </w:r>
      <w:r>
        <w:rPr>
          <w:rFonts w:ascii="Times New Roman" w:hAnsi="Times New Roman" w:cs="Times New Roman"/>
          <w:b/>
          <w:sz w:val="28"/>
          <w:szCs w:val="28"/>
        </w:rPr>
        <w:t> </w:t>
      </w:r>
      <w:r w:rsidRPr="00C44447">
        <w:rPr>
          <w:rFonts w:ascii="Times New Roman" w:hAnsi="Times New Roman" w:cs="Times New Roman"/>
          <w:b/>
          <w:sz w:val="28"/>
          <w:szCs w:val="28"/>
        </w:rPr>
        <w:t>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C44447" w:rsidRPr="00C44447" w:rsidRDefault="00C44447" w:rsidP="00C4444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4447">
        <w:rPr>
          <w:rFonts w:ascii="Times New Roman" w:hAnsi="Times New Roman" w:cs="Times New Roman"/>
          <w:sz w:val="28"/>
          <w:szCs w:val="28"/>
        </w:rPr>
        <w:t>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w:t>
      </w:r>
      <w:r>
        <w:rPr>
          <w:rFonts w:ascii="Times New Roman" w:hAnsi="Times New Roman" w:cs="Times New Roman"/>
          <w:sz w:val="28"/>
          <w:szCs w:val="28"/>
        </w:rPr>
        <w:t xml:space="preserve">оссийской </w:t>
      </w:r>
      <w:r w:rsidRPr="00C44447">
        <w:rPr>
          <w:rFonts w:ascii="Times New Roman" w:hAnsi="Times New Roman" w:cs="Times New Roman"/>
          <w:sz w:val="28"/>
          <w:szCs w:val="28"/>
        </w:rPr>
        <w:t>Ф</w:t>
      </w:r>
      <w:r>
        <w:rPr>
          <w:rFonts w:ascii="Times New Roman" w:hAnsi="Times New Roman" w:cs="Times New Roman"/>
          <w:sz w:val="28"/>
          <w:szCs w:val="28"/>
        </w:rPr>
        <w:t>едерации</w:t>
      </w:r>
      <w:r w:rsidRPr="00C44447">
        <w:rPr>
          <w:rFonts w:ascii="Times New Roman" w:hAnsi="Times New Roman" w:cs="Times New Roman"/>
          <w:sz w:val="28"/>
          <w:szCs w:val="28"/>
        </w:rPr>
        <w:t>.</w:t>
      </w:r>
    </w:p>
    <w:p w:rsidR="00C44447" w:rsidRPr="00C44447" w:rsidRDefault="00C44447" w:rsidP="00C4444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4447">
        <w:rPr>
          <w:rFonts w:ascii="Times New Roman" w:hAnsi="Times New Roman" w:cs="Times New Roman"/>
          <w:sz w:val="28"/>
          <w:szCs w:val="28"/>
        </w:rPr>
        <w:lastRenderedPageBreak/>
        <w:t>Настоящий федеральный стандарт регламентирует: назначение и прове</w:t>
      </w:r>
      <w:r>
        <w:rPr>
          <w:rFonts w:ascii="Times New Roman" w:hAnsi="Times New Roman" w:cs="Times New Roman"/>
          <w:sz w:val="28"/>
          <w:szCs w:val="28"/>
        </w:rPr>
        <w:t>дение контрольного мероприятия</w:t>
      </w:r>
      <w:r w:rsidRPr="00C44447">
        <w:rPr>
          <w:rFonts w:ascii="Times New Roman" w:hAnsi="Times New Roman" w:cs="Times New Roman"/>
          <w:sz w:val="28"/>
          <w:szCs w:val="28"/>
        </w:rPr>
        <w:t>, включая организацию экспертиз, оформление результатов.</w:t>
      </w:r>
    </w:p>
    <w:p w:rsidR="00C44447" w:rsidRPr="00C44447" w:rsidRDefault="00C44447" w:rsidP="00C4444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4447">
        <w:rPr>
          <w:rFonts w:ascii="Times New Roman" w:hAnsi="Times New Roman" w:cs="Times New Roman"/>
          <w:sz w:val="28"/>
          <w:szCs w:val="28"/>
        </w:rPr>
        <w:t xml:space="preserve">При подготовке и проведении </w:t>
      </w:r>
      <w:r>
        <w:rPr>
          <w:rFonts w:ascii="Times New Roman" w:hAnsi="Times New Roman" w:cs="Times New Roman"/>
          <w:sz w:val="28"/>
          <w:szCs w:val="28"/>
        </w:rPr>
        <w:t>контрольного мероприятия</w:t>
      </w:r>
      <w:r w:rsidRPr="00C44447">
        <w:rPr>
          <w:rFonts w:ascii="Times New Roman" w:hAnsi="Times New Roman" w:cs="Times New Roman"/>
          <w:sz w:val="28"/>
          <w:szCs w:val="28"/>
        </w:rPr>
        <w:t xml:space="preserve"> могут запрашиваться документы, информация и материалы.</w:t>
      </w:r>
    </w:p>
    <w:p w:rsidR="00953BCC" w:rsidRDefault="00C44447" w:rsidP="00C4444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4447">
        <w:rPr>
          <w:rFonts w:ascii="Times New Roman" w:hAnsi="Times New Roman" w:cs="Times New Roman"/>
          <w:sz w:val="28"/>
          <w:szCs w:val="28"/>
        </w:rPr>
        <w:t xml:space="preserve">Определены права и обязанности органа контроля и объекта контроля, урегулированы процедурные вопросы, касающиеся проведения камеральных, выездных проверок, обследований, проведения встречных проверок, установлены требования к оформлению результатов </w:t>
      </w:r>
      <w:r>
        <w:rPr>
          <w:rFonts w:ascii="Times New Roman" w:hAnsi="Times New Roman" w:cs="Times New Roman"/>
          <w:sz w:val="28"/>
          <w:szCs w:val="28"/>
        </w:rPr>
        <w:t>контрольного мероприятия</w:t>
      </w:r>
      <w:r w:rsidRPr="00C44447">
        <w:rPr>
          <w:rFonts w:ascii="Times New Roman" w:hAnsi="Times New Roman" w:cs="Times New Roman"/>
          <w:sz w:val="28"/>
          <w:szCs w:val="28"/>
        </w:rPr>
        <w:t>.</w:t>
      </w:r>
    </w:p>
    <w:p w:rsidR="00C44447" w:rsidRPr="00C44447" w:rsidRDefault="00C44447" w:rsidP="00C44447">
      <w:pPr>
        <w:pStyle w:val="a3"/>
        <w:numPr>
          <w:ilvl w:val="0"/>
          <w:numId w:val="3"/>
        </w:numPr>
        <w:autoSpaceDE w:val="0"/>
        <w:autoSpaceDN w:val="0"/>
        <w:adjustRightInd w:val="0"/>
        <w:spacing w:after="0" w:line="240" w:lineRule="auto"/>
        <w:ind w:left="0" w:firstLine="709"/>
        <w:jc w:val="both"/>
        <w:rPr>
          <w:rFonts w:ascii="Times New Roman" w:hAnsi="Times New Roman" w:cs="Times New Roman"/>
          <w:b/>
          <w:sz w:val="28"/>
          <w:szCs w:val="28"/>
        </w:rPr>
      </w:pPr>
      <w:r w:rsidRPr="00C44447">
        <w:rPr>
          <w:rFonts w:ascii="Times New Roman" w:hAnsi="Times New Roman" w:cs="Times New Roman"/>
          <w:b/>
          <w:sz w:val="28"/>
          <w:szCs w:val="28"/>
        </w:rPr>
        <w:t>Постановление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C44447" w:rsidRPr="00C44447" w:rsidRDefault="00C44447" w:rsidP="00C4444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4447">
        <w:rPr>
          <w:rFonts w:ascii="Times New Roman" w:hAnsi="Times New Roman" w:cs="Times New Roman"/>
          <w:sz w:val="28"/>
          <w:szCs w:val="28"/>
        </w:rPr>
        <w:t>Предусмотрены сроки подачи жалобы на решение органа контроля (его должностных лиц), действия (бездействие) его должностных лиц, на предписание органа контроля, порядок подачи жалобы, виды решений, принимаемых по результатам ее рассмотрения, основания для оставления жалобы без рассмотрения.</w:t>
      </w:r>
    </w:p>
    <w:p w:rsidR="00C44447" w:rsidRDefault="00C44447" w:rsidP="00C4444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4447">
        <w:rPr>
          <w:rFonts w:ascii="Times New Roman" w:hAnsi="Times New Roman" w:cs="Times New Roman"/>
          <w:sz w:val="28"/>
          <w:szCs w:val="28"/>
        </w:rPr>
        <w:t>Срок рассмотрения жалобы не должен превышать 20 рабочих дней со дня ее регистрации со всеми материалами в органе контроля.</w:t>
      </w:r>
    </w:p>
    <w:p w:rsidR="00B24A40" w:rsidRDefault="00B24A40" w:rsidP="00B24A40">
      <w:pPr>
        <w:pStyle w:val="a3"/>
        <w:numPr>
          <w:ilvl w:val="0"/>
          <w:numId w:val="3"/>
        </w:numPr>
        <w:autoSpaceDE w:val="0"/>
        <w:autoSpaceDN w:val="0"/>
        <w:adjustRightInd w:val="0"/>
        <w:spacing w:after="0" w:line="240" w:lineRule="auto"/>
        <w:ind w:left="0" w:firstLine="709"/>
        <w:jc w:val="both"/>
        <w:rPr>
          <w:rFonts w:ascii="Times New Roman" w:hAnsi="Times New Roman" w:cs="Times New Roman"/>
          <w:b/>
          <w:sz w:val="28"/>
          <w:szCs w:val="28"/>
        </w:rPr>
      </w:pPr>
      <w:r w:rsidRPr="00B24A40">
        <w:rPr>
          <w:rFonts w:ascii="Times New Roman" w:hAnsi="Times New Roman" w:cs="Times New Roman"/>
          <w:b/>
          <w:sz w:val="28"/>
          <w:szCs w:val="28"/>
        </w:rPr>
        <w:t xml:space="preserve">Постановление Правительства </w:t>
      </w:r>
      <w:r w:rsidR="00B52041" w:rsidRPr="00C44447">
        <w:rPr>
          <w:rFonts w:ascii="Times New Roman" w:hAnsi="Times New Roman" w:cs="Times New Roman"/>
          <w:b/>
          <w:sz w:val="28"/>
          <w:szCs w:val="28"/>
        </w:rPr>
        <w:t>Российской Федерации</w:t>
      </w:r>
      <w:r w:rsidR="00B52041">
        <w:rPr>
          <w:rFonts w:ascii="Times New Roman" w:hAnsi="Times New Roman" w:cs="Times New Roman"/>
          <w:b/>
          <w:sz w:val="28"/>
          <w:szCs w:val="28"/>
        </w:rPr>
        <w:t xml:space="preserve"> от </w:t>
      </w:r>
      <w:r w:rsidRPr="00B24A40">
        <w:rPr>
          <w:rFonts w:ascii="Times New Roman" w:hAnsi="Times New Roman" w:cs="Times New Roman"/>
          <w:b/>
          <w:sz w:val="28"/>
          <w:szCs w:val="28"/>
        </w:rPr>
        <w:t>17.08.2020 № 1249 «О внесении изменений в общие требования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B52041">
        <w:rPr>
          <w:rFonts w:ascii="Times New Roman" w:hAnsi="Times New Roman" w:cs="Times New Roman"/>
          <w:b/>
          <w:sz w:val="28"/>
          <w:szCs w:val="28"/>
        </w:rPr>
        <w:t xml:space="preserve"> (вступает в силу с 01.01.2021)</w:t>
      </w:r>
    </w:p>
    <w:p w:rsidR="00B52041" w:rsidRPr="00B52041" w:rsidRDefault="00B52041" w:rsidP="00B5204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52041">
        <w:rPr>
          <w:rFonts w:ascii="Times New Roman" w:hAnsi="Times New Roman" w:cs="Times New Roman"/>
          <w:sz w:val="28"/>
          <w:szCs w:val="28"/>
        </w:rPr>
        <w:t>Соответствующее уточнение внесено в общие требования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w:t>
      </w:r>
    </w:p>
    <w:p w:rsidR="00B24A40" w:rsidRPr="00B24A40" w:rsidRDefault="00B24A40" w:rsidP="00B24A40">
      <w:pPr>
        <w:pStyle w:val="a3"/>
        <w:numPr>
          <w:ilvl w:val="0"/>
          <w:numId w:val="3"/>
        </w:numPr>
        <w:autoSpaceDE w:val="0"/>
        <w:autoSpaceDN w:val="0"/>
        <w:adjustRightInd w:val="0"/>
        <w:spacing w:after="0" w:line="240" w:lineRule="auto"/>
        <w:ind w:left="0" w:firstLine="709"/>
        <w:jc w:val="both"/>
        <w:rPr>
          <w:rFonts w:ascii="Times New Roman" w:hAnsi="Times New Roman" w:cs="Times New Roman"/>
          <w:b/>
          <w:sz w:val="28"/>
          <w:szCs w:val="28"/>
        </w:rPr>
      </w:pPr>
      <w:r w:rsidRPr="00B24A40">
        <w:rPr>
          <w:rFonts w:ascii="Times New Roman" w:hAnsi="Times New Roman" w:cs="Times New Roman"/>
          <w:b/>
          <w:sz w:val="28"/>
          <w:szCs w:val="28"/>
        </w:rPr>
        <w:t xml:space="preserve">Постановление Правительства </w:t>
      </w:r>
      <w:r w:rsidRPr="00C44447">
        <w:rPr>
          <w:rFonts w:ascii="Times New Roman" w:hAnsi="Times New Roman" w:cs="Times New Roman"/>
          <w:b/>
          <w:sz w:val="28"/>
          <w:szCs w:val="28"/>
        </w:rPr>
        <w:t>Российской Федерации</w:t>
      </w:r>
      <w:r w:rsidRPr="00B24A40">
        <w:rPr>
          <w:rFonts w:ascii="Times New Roman" w:hAnsi="Times New Roman" w:cs="Times New Roman"/>
          <w:b/>
          <w:sz w:val="28"/>
          <w:szCs w:val="28"/>
        </w:rPr>
        <w:t xml:space="preserve"> от</w:t>
      </w:r>
      <w:r>
        <w:rPr>
          <w:rFonts w:ascii="Times New Roman" w:hAnsi="Times New Roman" w:cs="Times New Roman"/>
          <w:b/>
          <w:sz w:val="28"/>
          <w:szCs w:val="28"/>
        </w:rPr>
        <w:t> </w:t>
      </w:r>
      <w:r w:rsidRPr="00B24A40">
        <w:rPr>
          <w:rFonts w:ascii="Times New Roman" w:hAnsi="Times New Roman" w:cs="Times New Roman"/>
          <w:b/>
          <w:sz w:val="28"/>
          <w:szCs w:val="28"/>
        </w:rPr>
        <w:t>19.08.2020 № 1260 «Об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w:t>
      </w:r>
    </w:p>
    <w:p w:rsidR="00B24A40" w:rsidRPr="00B24A40" w:rsidRDefault="00B24A40" w:rsidP="00B24A4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24A40">
        <w:rPr>
          <w:rFonts w:ascii="Times New Roman" w:hAnsi="Times New Roman" w:cs="Times New Roman"/>
          <w:sz w:val="28"/>
          <w:szCs w:val="28"/>
        </w:rPr>
        <w:t xml:space="preserve">В границы территории, подлежащей комплексному развитию по инициативе правообладателей, для размещения указанных объектов могут включаться земельные участки, находящиеся в государственной и (или) муниципальной собственности и не обремененные правами третьих лиц, при </w:t>
      </w:r>
      <w:r w:rsidRPr="00B24A40">
        <w:rPr>
          <w:rFonts w:ascii="Times New Roman" w:hAnsi="Times New Roman" w:cs="Times New Roman"/>
          <w:sz w:val="28"/>
          <w:szCs w:val="28"/>
        </w:rPr>
        <w:lastRenderedPageBreak/>
        <w:t>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p w:rsidR="00B24A40" w:rsidRPr="00C44447" w:rsidRDefault="00B24A40" w:rsidP="00B24A4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24A40">
        <w:rPr>
          <w:rFonts w:ascii="Times New Roman" w:hAnsi="Times New Roman" w:cs="Times New Roman"/>
          <w:sz w:val="28"/>
          <w:szCs w:val="28"/>
        </w:rPr>
        <w:t>Для согласования включения в границы территории, подлежащей комплексному развитию по инициативе правообладателей, земельных участков правообладатель обращается в орган местного самоуправления, уполномоченный на заключение договора о комплексном развитии территории, с соответствующим заявлением. Подготовленные правообладателями проект договора, а также документация по планировке территории, подлежащей комплексному развитию по инициативе правообладателей, являются обязательным приложением к заявлению.</w:t>
      </w:r>
    </w:p>
    <w:p w:rsidR="00C44447" w:rsidRDefault="00C44447" w:rsidP="001400AF">
      <w:pPr>
        <w:spacing w:after="0" w:line="240" w:lineRule="auto"/>
        <w:ind w:firstLine="709"/>
        <w:contextualSpacing/>
        <w:jc w:val="center"/>
        <w:rPr>
          <w:rFonts w:ascii="Times New Roman" w:hAnsi="Times New Roman" w:cs="Times New Roman"/>
          <w:i/>
          <w:sz w:val="28"/>
          <w:szCs w:val="28"/>
        </w:rPr>
      </w:pPr>
    </w:p>
    <w:p w:rsidR="007375ED" w:rsidRDefault="007375ED" w:rsidP="001400AF">
      <w:pPr>
        <w:spacing w:after="0" w:line="240" w:lineRule="auto"/>
        <w:ind w:firstLine="709"/>
        <w:contextualSpacing/>
        <w:jc w:val="center"/>
        <w:rPr>
          <w:rFonts w:ascii="Times New Roman" w:hAnsi="Times New Roman" w:cs="Times New Roman"/>
          <w:i/>
          <w:sz w:val="28"/>
          <w:szCs w:val="28"/>
        </w:rPr>
      </w:pPr>
      <w:r w:rsidRPr="001400AF">
        <w:rPr>
          <w:rFonts w:ascii="Times New Roman" w:hAnsi="Times New Roman" w:cs="Times New Roman"/>
          <w:i/>
          <w:sz w:val="28"/>
          <w:szCs w:val="28"/>
        </w:rPr>
        <w:t>Изменения, внесенные в законодательство Республики Коми.</w:t>
      </w:r>
    </w:p>
    <w:p w:rsidR="006D3BAD" w:rsidRPr="001400AF" w:rsidRDefault="006D3BAD" w:rsidP="001400AF">
      <w:pPr>
        <w:spacing w:after="0" w:line="240" w:lineRule="auto"/>
        <w:ind w:firstLine="709"/>
        <w:contextualSpacing/>
        <w:jc w:val="center"/>
        <w:rPr>
          <w:rFonts w:ascii="Times New Roman" w:hAnsi="Times New Roman" w:cs="Times New Roman"/>
          <w:i/>
          <w:sz w:val="28"/>
          <w:szCs w:val="28"/>
        </w:rPr>
      </w:pPr>
    </w:p>
    <w:p w:rsidR="00C9780C" w:rsidRPr="00C9780C" w:rsidRDefault="00C9780C" w:rsidP="00C9780C">
      <w:pPr>
        <w:pStyle w:val="Default"/>
        <w:numPr>
          <w:ilvl w:val="0"/>
          <w:numId w:val="4"/>
        </w:numPr>
        <w:ind w:left="0" w:firstLine="709"/>
        <w:jc w:val="both"/>
        <w:rPr>
          <w:b/>
          <w:sz w:val="28"/>
          <w:szCs w:val="28"/>
        </w:rPr>
      </w:pPr>
      <w:r w:rsidRPr="00C9780C">
        <w:rPr>
          <w:b/>
          <w:sz w:val="28"/>
          <w:szCs w:val="28"/>
        </w:rPr>
        <w:t>Постановление Правительства Республики Коми от 04.08.2020 № 396 «О внесении изменений в постановление Правительства Республики Коми от 31.10.2019 № 523 «О</w:t>
      </w:r>
      <w:r>
        <w:rPr>
          <w:b/>
          <w:sz w:val="28"/>
          <w:szCs w:val="28"/>
        </w:rPr>
        <w:t> </w:t>
      </w:r>
      <w:r w:rsidRPr="00C9780C">
        <w:rPr>
          <w:b/>
          <w:sz w:val="28"/>
          <w:szCs w:val="28"/>
        </w:rPr>
        <w:t>Государственной программе Республики Коми «Развитие транспортной системы»</w:t>
      </w:r>
    </w:p>
    <w:p w:rsidR="00C9780C" w:rsidRPr="00C9780C" w:rsidRDefault="00C9780C" w:rsidP="00C9780C">
      <w:pPr>
        <w:pStyle w:val="Default"/>
        <w:ind w:firstLine="709"/>
        <w:jc w:val="both"/>
        <w:rPr>
          <w:sz w:val="28"/>
          <w:szCs w:val="28"/>
        </w:rPr>
      </w:pPr>
      <w:r w:rsidRPr="00C9780C">
        <w:rPr>
          <w:sz w:val="28"/>
          <w:szCs w:val="28"/>
        </w:rPr>
        <w:t>Уточнена информация о показателях результатов использования субсидий, предоставляемых из республиканского бюджета Республики Коми местным бюджетам, по основному мероприятию «Организация осуществления перевозок пассажиров и багажа автомобильным транспортом».</w:t>
      </w:r>
    </w:p>
    <w:p w:rsidR="00C9780C" w:rsidRPr="00C9780C" w:rsidRDefault="00C9780C" w:rsidP="00C9780C">
      <w:pPr>
        <w:pStyle w:val="Default"/>
        <w:ind w:firstLine="709"/>
        <w:jc w:val="both"/>
        <w:rPr>
          <w:sz w:val="28"/>
          <w:szCs w:val="28"/>
        </w:rPr>
      </w:pPr>
      <w:r w:rsidRPr="00C9780C">
        <w:rPr>
          <w:sz w:val="28"/>
          <w:szCs w:val="28"/>
        </w:rPr>
        <w:t xml:space="preserve">Скорректирована формула расчета размера субсидии бюджетам муниципальных образований в Республике Коми на возмещение субъектам предпринимательской деятельности, осуществляющим регулярные перевозки пассажиров и багажа автомобильным транспортом по муниципальным маршрутам на территории Республики Коми, расходов по уплате лизинговых, арендных и кредитных платежей за движимое имущество в условиях ухудшения экономической ситуации в связи с распространением новой коронавирусной инфекции в пределах средств республиканского бюджета Республики Коми, предусмотренных на реализацию подпрограммы «Развитие автомобильного, железнодорожного, воздушного и водного видов транспорта в Республике Коми» Государственной программы Республики Коми </w:t>
      </w:r>
      <w:r>
        <w:rPr>
          <w:sz w:val="28"/>
          <w:szCs w:val="28"/>
        </w:rPr>
        <w:t>«</w:t>
      </w:r>
      <w:r w:rsidRPr="00C9780C">
        <w:rPr>
          <w:sz w:val="28"/>
          <w:szCs w:val="28"/>
        </w:rPr>
        <w:t>Развитие транспортной системы</w:t>
      </w:r>
      <w:r>
        <w:rPr>
          <w:sz w:val="28"/>
          <w:szCs w:val="28"/>
        </w:rPr>
        <w:t>»</w:t>
      </w:r>
      <w:r w:rsidRPr="00C9780C">
        <w:rPr>
          <w:sz w:val="28"/>
          <w:szCs w:val="28"/>
        </w:rPr>
        <w:t>, на 2020 год.</w:t>
      </w:r>
    </w:p>
    <w:p w:rsidR="00802827" w:rsidRPr="00802827" w:rsidRDefault="00802827" w:rsidP="00802827">
      <w:pPr>
        <w:pStyle w:val="Default"/>
        <w:numPr>
          <w:ilvl w:val="0"/>
          <w:numId w:val="4"/>
        </w:numPr>
        <w:ind w:left="0" w:firstLine="709"/>
        <w:jc w:val="both"/>
        <w:rPr>
          <w:b/>
          <w:sz w:val="28"/>
          <w:szCs w:val="28"/>
        </w:rPr>
      </w:pPr>
      <w:r w:rsidRPr="00802827">
        <w:rPr>
          <w:b/>
          <w:sz w:val="28"/>
          <w:szCs w:val="28"/>
        </w:rPr>
        <w:t>Постановление Правительства Республики Коми</w:t>
      </w:r>
      <w:r>
        <w:rPr>
          <w:b/>
          <w:sz w:val="28"/>
          <w:szCs w:val="28"/>
        </w:rPr>
        <w:t xml:space="preserve"> от </w:t>
      </w:r>
      <w:r w:rsidRPr="00802827">
        <w:rPr>
          <w:b/>
          <w:sz w:val="28"/>
          <w:szCs w:val="28"/>
        </w:rPr>
        <w:t>07.08.2020 № 401</w:t>
      </w:r>
      <w:r>
        <w:rPr>
          <w:b/>
          <w:sz w:val="28"/>
          <w:szCs w:val="28"/>
        </w:rPr>
        <w:t xml:space="preserve"> «</w:t>
      </w:r>
      <w:r w:rsidRPr="00802827">
        <w:rPr>
          <w:b/>
          <w:sz w:val="28"/>
          <w:szCs w:val="28"/>
        </w:rPr>
        <w:t>О дотациях бюджетам городских округов (муниципальных районов), предоставляемых в 2020 году на частичную компенсацию снижения поступления в 2020 году налоговых и неналоговых доходов в связи с пандемие</w:t>
      </w:r>
      <w:r>
        <w:rPr>
          <w:b/>
          <w:sz w:val="28"/>
          <w:szCs w:val="28"/>
        </w:rPr>
        <w:t>й новой коронавирусной инфекции»</w:t>
      </w:r>
    </w:p>
    <w:p w:rsidR="00802827" w:rsidRPr="00802827" w:rsidRDefault="00802827" w:rsidP="00802827">
      <w:pPr>
        <w:pStyle w:val="Default"/>
        <w:ind w:firstLine="709"/>
        <w:jc w:val="both"/>
        <w:rPr>
          <w:sz w:val="28"/>
          <w:szCs w:val="28"/>
        </w:rPr>
      </w:pPr>
      <w:r w:rsidRPr="00802827">
        <w:rPr>
          <w:sz w:val="28"/>
          <w:szCs w:val="28"/>
        </w:rPr>
        <w:t>Установлено, что дотации предоставляются на безвозмездной и безвозвратной основе без установления направлений их использования.</w:t>
      </w:r>
    </w:p>
    <w:p w:rsidR="00802827" w:rsidRPr="00802827" w:rsidRDefault="00802827" w:rsidP="00802827">
      <w:pPr>
        <w:pStyle w:val="Default"/>
        <w:ind w:firstLine="709"/>
        <w:jc w:val="both"/>
        <w:rPr>
          <w:sz w:val="28"/>
          <w:szCs w:val="28"/>
        </w:rPr>
      </w:pPr>
      <w:r w:rsidRPr="00802827">
        <w:rPr>
          <w:sz w:val="28"/>
          <w:szCs w:val="28"/>
        </w:rPr>
        <w:t>Министерство финансов Республики Коми определено главным распорядителем средств республиканского бюджета Республики Коми по дотациям.</w:t>
      </w:r>
    </w:p>
    <w:p w:rsidR="00802827" w:rsidRPr="00802827" w:rsidRDefault="00802827" w:rsidP="00802827">
      <w:pPr>
        <w:pStyle w:val="Default"/>
        <w:ind w:firstLine="709"/>
        <w:jc w:val="both"/>
        <w:rPr>
          <w:sz w:val="28"/>
          <w:szCs w:val="28"/>
        </w:rPr>
      </w:pPr>
      <w:r w:rsidRPr="00802827">
        <w:rPr>
          <w:sz w:val="28"/>
          <w:szCs w:val="28"/>
        </w:rPr>
        <w:t>Утверждены Методика и Правила, которые определяют подходы к распределению и предоставлению дотаций бюджетам городских округов и муниципальных районов, предоставляемых в 2020 году на частичную компенсацию снижения поступления в 2020 году налоговых и неналоговых доходов в связи с пандемией новой коронавирусной инфекции.</w:t>
      </w:r>
    </w:p>
    <w:p w:rsidR="00802827" w:rsidRPr="00802827" w:rsidRDefault="00802827" w:rsidP="00802827">
      <w:pPr>
        <w:pStyle w:val="Default"/>
        <w:ind w:firstLine="709"/>
        <w:jc w:val="both"/>
        <w:rPr>
          <w:sz w:val="28"/>
          <w:szCs w:val="28"/>
        </w:rPr>
      </w:pPr>
      <w:r w:rsidRPr="00802827">
        <w:rPr>
          <w:sz w:val="28"/>
          <w:szCs w:val="28"/>
        </w:rPr>
        <w:t>Установлено, что при расчете дотаций учитываются следующие виды налоговых и неналоговых доходов местных бюджетов: налог на доходы физических лиц (за исключением части, поступающей по дополнительным нормативам отчислений, в соответствии с данными Министерства финансов Республики Коми); налог, взимаемый в связи с применением упрощенной системы налогообложения; единый налог на вмененный доход для отдельных видов деятельности; налог, взимаемый в связи с применением патентной системы налогообложения; доходы от использования имущества, находящегося в муниципальной собственности.</w:t>
      </w:r>
    </w:p>
    <w:p w:rsidR="00D74432" w:rsidRPr="00D74432" w:rsidRDefault="00D74432" w:rsidP="00D74432">
      <w:pPr>
        <w:pStyle w:val="Default"/>
        <w:numPr>
          <w:ilvl w:val="0"/>
          <w:numId w:val="4"/>
        </w:numPr>
        <w:ind w:left="0" w:firstLine="709"/>
        <w:jc w:val="both"/>
        <w:rPr>
          <w:b/>
          <w:sz w:val="28"/>
          <w:szCs w:val="28"/>
        </w:rPr>
      </w:pPr>
      <w:r w:rsidRPr="00D74432">
        <w:rPr>
          <w:b/>
          <w:sz w:val="28"/>
          <w:szCs w:val="28"/>
        </w:rPr>
        <w:t>Постановление Правительства Республики Коми от 07.08.2020 № 402</w:t>
      </w:r>
      <w:r>
        <w:rPr>
          <w:b/>
          <w:sz w:val="28"/>
          <w:szCs w:val="28"/>
        </w:rPr>
        <w:t xml:space="preserve"> «</w:t>
      </w:r>
      <w:r w:rsidRPr="00D74432">
        <w:rPr>
          <w:b/>
          <w:sz w:val="28"/>
          <w:szCs w:val="28"/>
        </w:rPr>
        <w:t>О внесении изменений в постановление Правительства Республики Коми от 31</w:t>
      </w:r>
      <w:r>
        <w:rPr>
          <w:b/>
          <w:sz w:val="28"/>
          <w:szCs w:val="28"/>
        </w:rPr>
        <w:t>.10.2019</w:t>
      </w:r>
      <w:r w:rsidRPr="00D74432">
        <w:rPr>
          <w:b/>
          <w:sz w:val="28"/>
          <w:szCs w:val="28"/>
        </w:rPr>
        <w:t xml:space="preserve"> </w:t>
      </w:r>
      <w:r>
        <w:rPr>
          <w:b/>
          <w:sz w:val="28"/>
          <w:szCs w:val="28"/>
        </w:rPr>
        <w:t>№</w:t>
      </w:r>
      <w:r w:rsidRPr="00D74432">
        <w:rPr>
          <w:b/>
          <w:sz w:val="28"/>
          <w:szCs w:val="28"/>
        </w:rPr>
        <w:t xml:space="preserve"> 520 </w:t>
      </w:r>
      <w:r>
        <w:rPr>
          <w:b/>
          <w:sz w:val="28"/>
          <w:szCs w:val="28"/>
        </w:rPr>
        <w:t>«О </w:t>
      </w:r>
      <w:r w:rsidRPr="00D74432">
        <w:rPr>
          <w:b/>
          <w:sz w:val="28"/>
          <w:szCs w:val="28"/>
        </w:rPr>
        <w:t xml:space="preserve">Государственной программе Республики Коми </w:t>
      </w:r>
      <w:r>
        <w:rPr>
          <w:b/>
          <w:sz w:val="28"/>
          <w:szCs w:val="28"/>
        </w:rPr>
        <w:t>«</w:t>
      </w:r>
      <w:r w:rsidRPr="00D74432">
        <w:rPr>
          <w:b/>
          <w:sz w:val="28"/>
          <w:szCs w:val="28"/>
        </w:rPr>
        <w:t>Развитие строительства, обеспечение доступным и комфортным жильем и</w:t>
      </w:r>
      <w:r>
        <w:rPr>
          <w:b/>
          <w:sz w:val="28"/>
          <w:szCs w:val="28"/>
        </w:rPr>
        <w:t xml:space="preserve"> коммунальными услугами граждан»</w:t>
      </w:r>
    </w:p>
    <w:p w:rsidR="00D74432" w:rsidRPr="00D74432" w:rsidRDefault="00D74432" w:rsidP="00D74432">
      <w:pPr>
        <w:pStyle w:val="Default"/>
        <w:ind w:firstLine="709"/>
        <w:jc w:val="both"/>
        <w:rPr>
          <w:sz w:val="28"/>
          <w:szCs w:val="28"/>
        </w:rPr>
      </w:pPr>
      <w:r w:rsidRPr="00D74432">
        <w:rPr>
          <w:sz w:val="28"/>
          <w:szCs w:val="28"/>
        </w:rPr>
        <w:t>В Правилах предоставления субсидий из республиканского бюджета Республики Коми бюджетам муниципальных образований на реализацию мероприятий по благоустройству территорий уточнено, что муниципальным образованиям необходимо обеспечить заключение муниципальных контрактов, договоров по результатам закупки товаров, работ и услуг для обеспечения муниципальных нужд в целях реализации муниципальной программы не позднее 1 июня года предоставления субсидии, а в случае выделения в текущем финансовом году дополнительных средств из республиканского бюджета Республики Коми на установленные цели - не позднее 45 календарных дней со дня заключения соглашения о предоставлении субсидии (дополнительного соглашения к соглашению о предоставлении субсидии).</w:t>
      </w:r>
    </w:p>
    <w:p w:rsidR="00D74432" w:rsidRPr="00D74432" w:rsidRDefault="00D74432" w:rsidP="00D74432">
      <w:pPr>
        <w:pStyle w:val="Default"/>
        <w:ind w:firstLine="709"/>
        <w:jc w:val="both"/>
        <w:rPr>
          <w:sz w:val="28"/>
          <w:szCs w:val="28"/>
        </w:rPr>
      </w:pPr>
      <w:r w:rsidRPr="00D74432">
        <w:rPr>
          <w:sz w:val="28"/>
          <w:szCs w:val="28"/>
        </w:rPr>
        <w:t>Правила предоставления и распределения субсидий из республиканского бюджета Республики Коми бюджетам муниципальных образований на 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(COVID-19) дополнены следующим условием предоставления субсидии из республиканского бюджета Республики Коми: заключение с юридическими лицами или индивидуальными предпринимателями муниципальных контрактов (договоров, соглашений) о проведении мероприятий, направленных на обеспечение проведения дезинфекции открытых пространств в населенных пунктах в целях недопущения распространения новой коронавирусной инфекции (COVID-19).</w:t>
      </w:r>
    </w:p>
    <w:p w:rsidR="00354307" w:rsidRPr="00354307" w:rsidRDefault="00354307" w:rsidP="00354307">
      <w:pPr>
        <w:pStyle w:val="Default"/>
        <w:numPr>
          <w:ilvl w:val="0"/>
          <w:numId w:val="4"/>
        </w:numPr>
        <w:ind w:left="0" w:firstLine="709"/>
        <w:jc w:val="both"/>
        <w:rPr>
          <w:b/>
          <w:sz w:val="28"/>
          <w:szCs w:val="28"/>
        </w:rPr>
      </w:pPr>
      <w:r w:rsidRPr="00354307">
        <w:rPr>
          <w:b/>
          <w:sz w:val="28"/>
          <w:szCs w:val="28"/>
        </w:rPr>
        <w:t>Постановление Правительства Республики Коми от</w:t>
      </w:r>
      <w:r>
        <w:rPr>
          <w:b/>
          <w:sz w:val="28"/>
          <w:szCs w:val="28"/>
        </w:rPr>
        <w:t> </w:t>
      </w:r>
      <w:r w:rsidRPr="00354307">
        <w:rPr>
          <w:b/>
          <w:sz w:val="28"/>
          <w:szCs w:val="28"/>
        </w:rPr>
        <w:t>14.08.2020 № 410 «Об утверждении типовых составов взаимосвязанных услуг для предоставления их заявителям по комплексному запросу, указанному в части 1 статьи 15.1 Федерального закона «Об организации предоставления государственных и муниципальных услуг», и порядка организации предоставления взаимосвязанных услуг в многофункциональном центре предоставления государственных и муниципальных услуг в Республике Коми»</w:t>
      </w:r>
    </w:p>
    <w:p w:rsidR="00354307" w:rsidRPr="00354307" w:rsidRDefault="00354307" w:rsidP="00354307">
      <w:pPr>
        <w:pStyle w:val="Default"/>
        <w:ind w:firstLine="709"/>
        <w:jc w:val="both"/>
        <w:rPr>
          <w:sz w:val="28"/>
          <w:szCs w:val="28"/>
        </w:rPr>
      </w:pPr>
      <w:r w:rsidRPr="00354307">
        <w:rPr>
          <w:sz w:val="28"/>
          <w:szCs w:val="28"/>
        </w:rPr>
        <w:t>Утверждены типовые составы взаимосвязанных услуг для предоставления их заявителям по комплексному запросу, указанному в части</w:t>
      </w:r>
      <w:r>
        <w:rPr>
          <w:sz w:val="28"/>
          <w:szCs w:val="28"/>
        </w:rPr>
        <w:t> </w:t>
      </w:r>
      <w:r w:rsidRPr="00354307">
        <w:rPr>
          <w:sz w:val="28"/>
          <w:szCs w:val="28"/>
        </w:rPr>
        <w:t>1 статьи 15.1 Федерального закона</w:t>
      </w:r>
      <w:r w:rsidRPr="00354307">
        <w:t xml:space="preserve"> </w:t>
      </w:r>
      <w:r w:rsidRPr="00354307">
        <w:rPr>
          <w:sz w:val="28"/>
          <w:szCs w:val="28"/>
        </w:rPr>
        <w:t xml:space="preserve">от 27.07.2010 </w:t>
      </w:r>
      <w:r>
        <w:rPr>
          <w:sz w:val="28"/>
          <w:szCs w:val="28"/>
        </w:rPr>
        <w:t>№</w:t>
      </w:r>
      <w:r w:rsidRPr="00354307">
        <w:rPr>
          <w:sz w:val="28"/>
          <w:szCs w:val="28"/>
        </w:rPr>
        <w:t xml:space="preserve"> 210-ФЗ </w:t>
      </w:r>
      <w:r>
        <w:rPr>
          <w:sz w:val="28"/>
          <w:szCs w:val="28"/>
        </w:rPr>
        <w:t>«</w:t>
      </w:r>
      <w:r w:rsidRPr="00354307">
        <w:rPr>
          <w:sz w:val="28"/>
          <w:szCs w:val="28"/>
        </w:rPr>
        <w:t>Об</w:t>
      </w:r>
      <w:r>
        <w:rPr>
          <w:sz w:val="28"/>
          <w:szCs w:val="28"/>
        </w:rPr>
        <w:t> </w:t>
      </w:r>
      <w:r w:rsidRPr="00354307">
        <w:rPr>
          <w:sz w:val="28"/>
          <w:szCs w:val="28"/>
        </w:rPr>
        <w:t>организации предоставления государственных и муниципальных услуг</w:t>
      </w:r>
      <w:r>
        <w:rPr>
          <w:sz w:val="28"/>
          <w:szCs w:val="28"/>
        </w:rPr>
        <w:t>»</w:t>
      </w:r>
      <w:r w:rsidRPr="00354307">
        <w:rPr>
          <w:sz w:val="28"/>
          <w:szCs w:val="28"/>
        </w:rPr>
        <w:t>, по следующим жизненным ситуациям: рождение ребенка; перемена имени; утрата близкого человека; утрата документов; выход на пенсию по старости; смена места жительства; приобретение жилого помещения; индивидуальное жилищное строительство; открытие своего дела (малое предпринимательство).</w:t>
      </w:r>
    </w:p>
    <w:p w:rsidR="00354307" w:rsidRPr="00354307" w:rsidRDefault="00354307" w:rsidP="00354307">
      <w:pPr>
        <w:pStyle w:val="Default"/>
        <w:ind w:firstLine="709"/>
        <w:jc w:val="both"/>
        <w:rPr>
          <w:sz w:val="28"/>
          <w:szCs w:val="28"/>
        </w:rPr>
      </w:pPr>
      <w:r w:rsidRPr="00354307">
        <w:rPr>
          <w:sz w:val="28"/>
          <w:szCs w:val="28"/>
        </w:rPr>
        <w:t>Определена последовательность действий работников многофункциональных центров предоставления государственных и муниципальных услуг в Республике Коми при организации предоставления взаимосвязанных государственных и (или) муниципальных услуг.</w:t>
      </w:r>
    </w:p>
    <w:p w:rsidR="00354307" w:rsidRDefault="00354307" w:rsidP="00354307">
      <w:pPr>
        <w:pStyle w:val="Default"/>
        <w:ind w:firstLine="709"/>
        <w:jc w:val="both"/>
        <w:rPr>
          <w:sz w:val="28"/>
          <w:szCs w:val="28"/>
        </w:rPr>
      </w:pPr>
      <w:r w:rsidRPr="00354307">
        <w:rPr>
          <w:sz w:val="28"/>
          <w:szCs w:val="28"/>
        </w:rPr>
        <w:t>В частности, установлено, что предоставление услуг реализуется путем подачи комплексного запроса - однократного обращения заявителя с запросом о предоставлении двух и более государственных и (или) муниципальных услуг, поданным в многофункциональный центр; результат выполнения комплексного запроса выдается заявителю по истечении общего срока его выполнения; общий срок выполнения комплексного запроса состоит из сроков предоставления выбранных заявителем услуг, предусмотренных административными регламентами, регулирующими их предоставление; заявитель имеет право получить результаты предоставления отдельных услуг, указанных в комплексном запросе, до окончания общего срока его выполнения (по мере поступления результатов от органов, предоставляющих услуги), или все результаты предоставления услуг, указанных в комплексном запросе, одновременно по истечении общего срока выполнения комплексного запроса.</w:t>
      </w:r>
    </w:p>
    <w:p w:rsidR="00460B04" w:rsidRPr="00456C91" w:rsidRDefault="00460B04" w:rsidP="00460B04">
      <w:pPr>
        <w:pStyle w:val="Default"/>
        <w:numPr>
          <w:ilvl w:val="0"/>
          <w:numId w:val="4"/>
        </w:numPr>
        <w:ind w:left="0" w:firstLine="709"/>
        <w:jc w:val="both"/>
        <w:rPr>
          <w:b/>
          <w:sz w:val="28"/>
          <w:szCs w:val="28"/>
        </w:rPr>
      </w:pPr>
      <w:r w:rsidRPr="00456C91">
        <w:rPr>
          <w:b/>
          <w:sz w:val="28"/>
          <w:szCs w:val="28"/>
        </w:rPr>
        <w:t>Постановление Правительства Республики Коми от</w:t>
      </w:r>
      <w:r w:rsidR="00456C91">
        <w:rPr>
          <w:b/>
          <w:sz w:val="28"/>
          <w:szCs w:val="28"/>
        </w:rPr>
        <w:t> </w:t>
      </w:r>
      <w:r w:rsidRPr="00456C91">
        <w:rPr>
          <w:b/>
          <w:sz w:val="28"/>
          <w:szCs w:val="28"/>
        </w:rPr>
        <w:t>26.08.2020 № 428 «О внесении изменений в постановление Правительства Республики Коми от 18.03.2016 № 135 «Об утверждении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460B04" w:rsidRPr="00460B04" w:rsidRDefault="00460B04" w:rsidP="00460B04">
      <w:pPr>
        <w:pStyle w:val="Default"/>
        <w:ind w:firstLine="709"/>
        <w:jc w:val="both"/>
        <w:rPr>
          <w:sz w:val="28"/>
          <w:szCs w:val="28"/>
        </w:rPr>
      </w:pPr>
      <w:r w:rsidRPr="00460B04">
        <w:rPr>
          <w:sz w:val="28"/>
          <w:szCs w:val="28"/>
        </w:rPr>
        <w:t xml:space="preserve">Дополнено, что при организации регионального государственного надзора применяется риск-ориентированный подход, в целях применения которого деятельность юридических лиц, индивидуальных предпринимателей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w:t>
      </w:r>
      <w:r w:rsidR="0030649F">
        <w:rPr>
          <w:sz w:val="28"/>
          <w:szCs w:val="28"/>
        </w:rPr>
        <w:t>п</w:t>
      </w:r>
      <w:r w:rsidRPr="00460B04">
        <w:rPr>
          <w:sz w:val="28"/>
          <w:szCs w:val="28"/>
        </w:rPr>
        <w:t>остановлением Правительства Р</w:t>
      </w:r>
      <w:r>
        <w:rPr>
          <w:sz w:val="28"/>
          <w:szCs w:val="28"/>
        </w:rPr>
        <w:t xml:space="preserve">оссийской </w:t>
      </w:r>
      <w:r w:rsidRPr="00460B04">
        <w:rPr>
          <w:sz w:val="28"/>
          <w:szCs w:val="28"/>
        </w:rPr>
        <w:t>Ф</w:t>
      </w:r>
      <w:r>
        <w:rPr>
          <w:sz w:val="28"/>
          <w:szCs w:val="28"/>
        </w:rPr>
        <w:t>едерации</w:t>
      </w:r>
      <w:r w:rsidRPr="00460B04">
        <w:rPr>
          <w:sz w:val="28"/>
          <w:szCs w:val="28"/>
        </w:rPr>
        <w:t xml:space="preserve"> от 17.08.2016 </w:t>
      </w:r>
      <w:r>
        <w:rPr>
          <w:sz w:val="28"/>
          <w:szCs w:val="28"/>
        </w:rPr>
        <w:t>№</w:t>
      </w:r>
      <w:r w:rsidRPr="00460B04">
        <w:rPr>
          <w:sz w:val="28"/>
          <w:szCs w:val="28"/>
        </w:rPr>
        <w:t xml:space="preserve"> 806.</w:t>
      </w:r>
    </w:p>
    <w:p w:rsidR="00460B04" w:rsidRDefault="00460B04" w:rsidP="00460B04">
      <w:pPr>
        <w:pStyle w:val="Default"/>
        <w:ind w:firstLine="709"/>
        <w:jc w:val="both"/>
        <w:rPr>
          <w:sz w:val="28"/>
          <w:szCs w:val="28"/>
        </w:rPr>
      </w:pPr>
      <w:r w:rsidRPr="00460B04">
        <w:rPr>
          <w:sz w:val="28"/>
          <w:szCs w:val="28"/>
        </w:rPr>
        <w:t>Порядок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дополнен критериями отнесения деятельности юридических лиц, индивидуальных предпринимателей к определенной категории риска.</w:t>
      </w:r>
    </w:p>
    <w:p w:rsidR="0084287B" w:rsidRPr="0084287B" w:rsidRDefault="0084287B" w:rsidP="005416D0">
      <w:pPr>
        <w:pStyle w:val="Default"/>
        <w:numPr>
          <w:ilvl w:val="0"/>
          <w:numId w:val="4"/>
        </w:numPr>
        <w:ind w:left="0" w:firstLine="709"/>
        <w:jc w:val="both"/>
        <w:rPr>
          <w:b/>
          <w:sz w:val="28"/>
          <w:szCs w:val="28"/>
        </w:rPr>
      </w:pPr>
      <w:r w:rsidRPr="0084287B">
        <w:rPr>
          <w:b/>
          <w:sz w:val="28"/>
          <w:szCs w:val="28"/>
        </w:rPr>
        <w:t>Распоряжение Правительства Р</w:t>
      </w:r>
      <w:r>
        <w:rPr>
          <w:b/>
          <w:sz w:val="28"/>
          <w:szCs w:val="28"/>
        </w:rPr>
        <w:t xml:space="preserve">еспублика </w:t>
      </w:r>
      <w:r w:rsidRPr="0084287B">
        <w:rPr>
          <w:b/>
          <w:sz w:val="28"/>
          <w:szCs w:val="28"/>
        </w:rPr>
        <w:t>К</w:t>
      </w:r>
      <w:r>
        <w:rPr>
          <w:b/>
          <w:sz w:val="28"/>
          <w:szCs w:val="28"/>
        </w:rPr>
        <w:t>оми</w:t>
      </w:r>
      <w:r w:rsidRPr="0084287B">
        <w:rPr>
          <w:b/>
          <w:sz w:val="28"/>
          <w:szCs w:val="28"/>
        </w:rPr>
        <w:t xml:space="preserve"> от 03.08.2020 </w:t>
      </w:r>
      <w:r>
        <w:rPr>
          <w:b/>
          <w:sz w:val="28"/>
          <w:szCs w:val="28"/>
        </w:rPr>
        <w:t>№</w:t>
      </w:r>
      <w:r w:rsidRPr="0084287B">
        <w:rPr>
          <w:b/>
          <w:sz w:val="28"/>
          <w:szCs w:val="28"/>
        </w:rPr>
        <w:t xml:space="preserve"> 244-р</w:t>
      </w:r>
      <w:r>
        <w:rPr>
          <w:b/>
          <w:sz w:val="28"/>
          <w:szCs w:val="28"/>
        </w:rPr>
        <w:t xml:space="preserve"> о</w:t>
      </w:r>
      <w:r w:rsidRPr="0084287B">
        <w:rPr>
          <w:b/>
          <w:sz w:val="28"/>
          <w:szCs w:val="28"/>
        </w:rPr>
        <w:t xml:space="preserve"> внесении изменений в распоряжение Правительства Республики Коми от 03.04.2017 </w:t>
      </w:r>
      <w:r>
        <w:rPr>
          <w:b/>
          <w:sz w:val="28"/>
          <w:szCs w:val="28"/>
        </w:rPr>
        <w:t>№</w:t>
      </w:r>
      <w:r w:rsidRPr="0084287B">
        <w:rPr>
          <w:b/>
          <w:sz w:val="28"/>
          <w:szCs w:val="28"/>
        </w:rPr>
        <w:t xml:space="preserve"> 156-р </w:t>
      </w:r>
      <w:r w:rsidR="005416D0">
        <w:rPr>
          <w:b/>
          <w:sz w:val="28"/>
          <w:szCs w:val="28"/>
        </w:rPr>
        <w:t>о</w:t>
      </w:r>
      <w:r w:rsidRPr="0084287B">
        <w:rPr>
          <w:b/>
          <w:sz w:val="28"/>
          <w:szCs w:val="28"/>
        </w:rPr>
        <w:t xml:space="preserve">б утверждении типового (рекомендованного) перечня муниципальных услуг, предоставление которых осуществляется по принципу </w:t>
      </w:r>
      <w:r w:rsidR="005416D0">
        <w:rPr>
          <w:b/>
          <w:sz w:val="28"/>
          <w:szCs w:val="28"/>
        </w:rPr>
        <w:t>«</w:t>
      </w:r>
      <w:r w:rsidRPr="0084287B">
        <w:rPr>
          <w:b/>
          <w:sz w:val="28"/>
          <w:szCs w:val="28"/>
        </w:rPr>
        <w:t>одного окна</w:t>
      </w:r>
      <w:r w:rsidR="005416D0">
        <w:rPr>
          <w:b/>
          <w:sz w:val="28"/>
          <w:szCs w:val="28"/>
        </w:rPr>
        <w:t>»</w:t>
      </w:r>
      <w:r w:rsidRPr="0084287B">
        <w:rPr>
          <w:b/>
          <w:sz w:val="28"/>
          <w:szCs w:val="28"/>
        </w:rPr>
        <w:t>,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w:t>
      </w:r>
    </w:p>
    <w:p w:rsidR="0084287B" w:rsidRPr="005416D0" w:rsidRDefault="0084287B" w:rsidP="0084287B">
      <w:pPr>
        <w:pStyle w:val="Default"/>
        <w:ind w:firstLine="709"/>
        <w:jc w:val="both"/>
        <w:rPr>
          <w:sz w:val="28"/>
          <w:szCs w:val="28"/>
        </w:rPr>
      </w:pPr>
      <w:r w:rsidRPr="005416D0">
        <w:rPr>
          <w:sz w:val="28"/>
          <w:szCs w:val="28"/>
        </w:rPr>
        <w:t xml:space="preserve">Из типового (рекомендованного) перечня муниципальных услуг, предоставление которых осуществляется по принципу </w:t>
      </w:r>
      <w:r w:rsidR="005416D0">
        <w:rPr>
          <w:sz w:val="28"/>
          <w:szCs w:val="28"/>
        </w:rPr>
        <w:t>«</w:t>
      </w:r>
      <w:r w:rsidRPr="005416D0">
        <w:rPr>
          <w:sz w:val="28"/>
          <w:szCs w:val="28"/>
        </w:rPr>
        <w:t>одного окна</w:t>
      </w:r>
      <w:r w:rsidR="005416D0">
        <w:rPr>
          <w:sz w:val="28"/>
          <w:szCs w:val="28"/>
        </w:rPr>
        <w:t>»</w:t>
      </w:r>
      <w:r w:rsidRPr="005416D0">
        <w:rPr>
          <w:sz w:val="28"/>
          <w:szCs w:val="28"/>
        </w:rPr>
        <w:t>, в том числе в многофункциональных центрах, исключена услуга по представлению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p w:rsidR="00354307" w:rsidRPr="00354307" w:rsidRDefault="00354307" w:rsidP="005416D0">
      <w:pPr>
        <w:pStyle w:val="Default"/>
        <w:numPr>
          <w:ilvl w:val="0"/>
          <w:numId w:val="4"/>
        </w:numPr>
        <w:ind w:left="0" w:firstLine="709"/>
        <w:jc w:val="both"/>
        <w:rPr>
          <w:b/>
          <w:sz w:val="28"/>
          <w:szCs w:val="28"/>
        </w:rPr>
      </w:pPr>
      <w:r w:rsidRPr="00354307">
        <w:rPr>
          <w:b/>
          <w:sz w:val="28"/>
          <w:szCs w:val="28"/>
        </w:rPr>
        <w:t>Распоряжение Правительства Республики Коми от 24.08.2020 №</w:t>
      </w:r>
      <w:r w:rsidR="005416D0">
        <w:rPr>
          <w:b/>
          <w:sz w:val="28"/>
          <w:szCs w:val="28"/>
        </w:rPr>
        <w:t> </w:t>
      </w:r>
      <w:r w:rsidRPr="00354307">
        <w:rPr>
          <w:b/>
          <w:sz w:val="28"/>
          <w:szCs w:val="28"/>
        </w:rPr>
        <w:t xml:space="preserve">271-р </w:t>
      </w:r>
      <w:r w:rsidR="005416D0">
        <w:rPr>
          <w:b/>
          <w:sz w:val="28"/>
          <w:szCs w:val="28"/>
        </w:rPr>
        <w:t>о</w:t>
      </w:r>
      <w:r w:rsidRPr="00354307">
        <w:rPr>
          <w:b/>
          <w:sz w:val="28"/>
          <w:szCs w:val="28"/>
        </w:rPr>
        <w:t xml:space="preserve"> создании Центра управления регионом Республики Коми</w:t>
      </w:r>
    </w:p>
    <w:p w:rsidR="00354307" w:rsidRPr="00354307" w:rsidRDefault="00354307" w:rsidP="00354307">
      <w:pPr>
        <w:pStyle w:val="Default"/>
        <w:ind w:firstLine="709"/>
        <w:jc w:val="both"/>
        <w:rPr>
          <w:sz w:val="28"/>
          <w:szCs w:val="28"/>
        </w:rPr>
      </w:pPr>
      <w:r w:rsidRPr="00354307">
        <w:rPr>
          <w:sz w:val="28"/>
          <w:szCs w:val="28"/>
        </w:rPr>
        <w:t>Установлено, что Центр управления регионом является проектным офисом; осуществляет координацию работ по мониторингу и обработке всех видов обращений и сообщений (жалоб) от жителей Республики Коми, поступающих в органы исполнительной власти Республики Коми, органы местного самоуправления в Республике Коми, государственные и муниципальные организации, организации с государственным и муниципальным участием, в том числе с использованием инфраструктуры электронного правительства, включая платформу обратной связи, региональных/муниципальных систем обратной связи и обработки сообщений, публикуемых жителями Республики Коми в общедоступном виде в социальных сетях, мессенджерах, иных средствах электронной массовой коммуникации.</w:t>
      </w:r>
    </w:p>
    <w:p w:rsidR="00354307" w:rsidRPr="00354307" w:rsidRDefault="00354307" w:rsidP="00354307">
      <w:pPr>
        <w:pStyle w:val="Default"/>
        <w:ind w:firstLine="709"/>
        <w:jc w:val="both"/>
        <w:rPr>
          <w:sz w:val="28"/>
          <w:szCs w:val="28"/>
        </w:rPr>
      </w:pPr>
      <w:r w:rsidRPr="00354307">
        <w:rPr>
          <w:sz w:val="28"/>
          <w:szCs w:val="28"/>
        </w:rPr>
        <w:t>Определены задачи, функции и структура Центра управления регионом Республики Коми, функции и обязанности участников структуры Центра.</w:t>
      </w:r>
    </w:p>
    <w:p w:rsidR="00354307" w:rsidRDefault="00354307" w:rsidP="00354307">
      <w:pPr>
        <w:pStyle w:val="Default"/>
        <w:ind w:firstLine="709"/>
        <w:jc w:val="both"/>
        <w:rPr>
          <w:sz w:val="28"/>
          <w:szCs w:val="28"/>
        </w:rPr>
      </w:pPr>
      <w:r w:rsidRPr="00354307">
        <w:rPr>
          <w:sz w:val="28"/>
          <w:szCs w:val="28"/>
        </w:rPr>
        <w:t>Установлены особенности определения категорий региональных проблем для работы Центра управления регионом Республики Коми.</w:t>
      </w:r>
    </w:p>
    <w:p w:rsidR="00CC25EE" w:rsidRPr="00CC25EE" w:rsidRDefault="00CC25EE" w:rsidP="005416D0">
      <w:pPr>
        <w:pStyle w:val="Default"/>
        <w:numPr>
          <w:ilvl w:val="0"/>
          <w:numId w:val="4"/>
        </w:numPr>
        <w:ind w:left="0" w:firstLine="709"/>
        <w:jc w:val="both"/>
        <w:rPr>
          <w:b/>
          <w:sz w:val="28"/>
          <w:szCs w:val="28"/>
        </w:rPr>
      </w:pPr>
      <w:r w:rsidRPr="00CC25EE">
        <w:rPr>
          <w:b/>
          <w:sz w:val="28"/>
          <w:szCs w:val="28"/>
        </w:rPr>
        <w:t>Приказ Минстроя Республики Коми от 13.08.2020 № 320-ОД «О средней рыночной стоимости одного квадратного метра общей площади жилья на III квартал 2020 года, учитываемой для определения величины социальной выплаты на строительство или приобретение жилья, предоставляемой отдельным категориям граждан в 2020 году за счет средств республиканского бюджета Республики Коми»</w:t>
      </w:r>
    </w:p>
    <w:p w:rsidR="00CC25EE" w:rsidRDefault="00CC25EE" w:rsidP="00CC25EE">
      <w:pPr>
        <w:pStyle w:val="Default"/>
        <w:ind w:firstLine="709"/>
        <w:jc w:val="both"/>
        <w:rPr>
          <w:sz w:val="28"/>
          <w:szCs w:val="28"/>
        </w:rPr>
      </w:pPr>
      <w:r w:rsidRPr="00CC25EE">
        <w:rPr>
          <w:sz w:val="28"/>
          <w:szCs w:val="28"/>
        </w:rPr>
        <w:t>Определена средняя рыночная стоимость 1 кв. метра общей площади жилья для муниципальных образований городских округов и муниципальных образований муниципальных районов, учитываемая для определения величины социальной выплаты на строительство или приобретение жилья.</w:t>
      </w:r>
    </w:p>
    <w:p w:rsidR="00A978A9" w:rsidRPr="0061297A" w:rsidRDefault="00A978A9" w:rsidP="0061297A">
      <w:pPr>
        <w:pStyle w:val="Default"/>
        <w:numPr>
          <w:ilvl w:val="0"/>
          <w:numId w:val="4"/>
        </w:numPr>
        <w:ind w:left="0" w:firstLine="709"/>
        <w:jc w:val="both"/>
        <w:rPr>
          <w:b/>
          <w:sz w:val="28"/>
          <w:szCs w:val="28"/>
        </w:rPr>
      </w:pPr>
      <w:r w:rsidRPr="0061297A">
        <w:rPr>
          <w:b/>
          <w:sz w:val="28"/>
          <w:szCs w:val="28"/>
        </w:rPr>
        <w:t xml:space="preserve">Приказ Минобрнауки Республики Коми от 14.08.2020 </w:t>
      </w:r>
      <w:r w:rsidR="0061297A" w:rsidRPr="0061297A">
        <w:rPr>
          <w:b/>
          <w:sz w:val="28"/>
          <w:szCs w:val="28"/>
        </w:rPr>
        <w:t>№</w:t>
      </w:r>
      <w:r w:rsidRPr="0061297A">
        <w:rPr>
          <w:b/>
          <w:sz w:val="28"/>
          <w:szCs w:val="28"/>
        </w:rPr>
        <w:t xml:space="preserve"> 436-п</w:t>
      </w:r>
      <w:r w:rsidR="0061297A" w:rsidRPr="0061297A">
        <w:rPr>
          <w:b/>
          <w:sz w:val="28"/>
          <w:szCs w:val="28"/>
        </w:rPr>
        <w:t xml:space="preserve"> «</w:t>
      </w:r>
      <w:r w:rsidRPr="0061297A">
        <w:rPr>
          <w:b/>
          <w:sz w:val="28"/>
          <w:szCs w:val="28"/>
        </w:rPr>
        <w:t>О внесении изменений в приказ Министерства образования, науки и молодежной политики Республики Коми от 21</w:t>
      </w:r>
      <w:r w:rsidR="0061297A" w:rsidRPr="0061297A">
        <w:rPr>
          <w:b/>
          <w:sz w:val="28"/>
          <w:szCs w:val="28"/>
        </w:rPr>
        <w:t>.06.2018</w:t>
      </w:r>
      <w:r w:rsidRPr="0061297A">
        <w:rPr>
          <w:b/>
          <w:sz w:val="28"/>
          <w:szCs w:val="28"/>
        </w:rPr>
        <w:t xml:space="preserve"> </w:t>
      </w:r>
      <w:r w:rsidR="0061297A" w:rsidRPr="0061297A">
        <w:rPr>
          <w:b/>
          <w:sz w:val="28"/>
          <w:szCs w:val="28"/>
        </w:rPr>
        <w:t>№ 245-п «</w:t>
      </w:r>
      <w:r w:rsidRPr="0061297A">
        <w:rPr>
          <w:b/>
          <w:sz w:val="28"/>
          <w:szCs w:val="28"/>
        </w:rPr>
        <w:t xml:space="preserve">Об утверждении Порядка формирования органами местного самоуправления списков молодых семей - участников мероприятия по обеспечению жильем молодых семей ведомственной целевой программы </w:t>
      </w:r>
      <w:r w:rsidR="0061297A" w:rsidRPr="0061297A">
        <w:rPr>
          <w:b/>
          <w:sz w:val="28"/>
          <w:szCs w:val="28"/>
        </w:rPr>
        <w:t>«</w:t>
      </w:r>
      <w:r w:rsidRPr="0061297A">
        <w:rPr>
          <w:b/>
          <w:sz w:val="28"/>
          <w:szCs w:val="28"/>
        </w:rPr>
        <w:t>Оказание государственной поддержки гражданам в обеспечении жильем и оплате жилищно-коммунальных услуг</w:t>
      </w:r>
      <w:r w:rsidR="0061297A" w:rsidRPr="0061297A">
        <w:rPr>
          <w:b/>
          <w:sz w:val="28"/>
          <w:szCs w:val="28"/>
        </w:rPr>
        <w:t>»</w:t>
      </w:r>
      <w:r w:rsidRPr="0061297A">
        <w:rPr>
          <w:b/>
          <w:sz w:val="28"/>
          <w:szCs w:val="28"/>
        </w:rPr>
        <w:t xml:space="preserve"> государственной программы Российской Федерации </w:t>
      </w:r>
      <w:r w:rsidR="0061297A" w:rsidRPr="0061297A">
        <w:rPr>
          <w:b/>
          <w:sz w:val="28"/>
          <w:szCs w:val="28"/>
        </w:rPr>
        <w:t>«</w:t>
      </w:r>
      <w:r w:rsidRPr="0061297A">
        <w:rPr>
          <w:b/>
          <w:sz w:val="28"/>
          <w:szCs w:val="28"/>
        </w:rPr>
        <w:t>Обеспечение доступным и комфортным жильем и коммунальными услугами граждан Российской Федерации</w:t>
      </w:r>
      <w:r w:rsidR="0061297A" w:rsidRPr="0061297A">
        <w:rPr>
          <w:b/>
          <w:sz w:val="28"/>
          <w:szCs w:val="28"/>
        </w:rPr>
        <w:t>»</w:t>
      </w:r>
      <w:r w:rsidRPr="0061297A">
        <w:rPr>
          <w:b/>
          <w:sz w:val="28"/>
          <w:szCs w:val="28"/>
        </w:rPr>
        <w:t xml:space="preserve">, изъявивших желание получить социальную выплату в планируемом году, и Порядка исключения молодых семей из списка семей - участников мероприятия по обеспечению жильем молодых семей ведомственной целевой программы </w:t>
      </w:r>
      <w:r w:rsidR="0061297A" w:rsidRPr="0061297A">
        <w:rPr>
          <w:b/>
          <w:sz w:val="28"/>
          <w:szCs w:val="28"/>
        </w:rPr>
        <w:t>«</w:t>
      </w:r>
      <w:r w:rsidRPr="0061297A">
        <w:rPr>
          <w:b/>
          <w:sz w:val="28"/>
          <w:szCs w:val="28"/>
        </w:rPr>
        <w:t>Оказание государственной поддержки гражданам в обеспечении жильем и оплате жилищно-коммунальных услуг</w:t>
      </w:r>
      <w:r w:rsidR="0061297A" w:rsidRPr="0061297A">
        <w:rPr>
          <w:b/>
          <w:sz w:val="28"/>
          <w:szCs w:val="28"/>
        </w:rPr>
        <w:t>»</w:t>
      </w:r>
      <w:r w:rsidRPr="0061297A">
        <w:rPr>
          <w:b/>
          <w:sz w:val="28"/>
          <w:szCs w:val="28"/>
        </w:rPr>
        <w:t xml:space="preserve"> государственной программы Российской Федерации </w:t>
      </w:r>
      <w:r w:rsidR="0061297A" w:rsidRPr="0061297A">
        <w:rPr>
          <w:b/>
          <w:sz w:val="28"/>
          <w:szCs w:val="28"/>
        </w:rPr>
        <w:t>«</w:t>
      </w:r>
      <w:r w:rsidRPr="0061297A">
        <w:rPr>
          <w:b/>
          <w:sz w:val="28"/>
          <w:szCs w:val="28"/>
        </w:rPr>
        <w:t>Обеспечение доступным и комфортным жильем и коммунальными услугами граждан Российской Федерации</w:t>
      </w:r>
      <w:r w:rsidR="0061297A" w:rsidRPr="0061297A">
        <w:rPr>
          <w:b/>
          <w:sz w:val="28"/>
          <w:szCs w:val="28"/>
        </w:rPr>
        <w:t>»</w:t>
      </w:r>
    </w:p>
    <w:p w:rsidR="00A978A9" w:rsidRPr="00A978A9" w:rsidRDefault="00A978A9" w:rsidP="0061297A">
      <w:pPr>
        <w:pStyle w:val="Default"/>
        <w:ind w:firstLine="709"/>
        <w:jc w:val="both"/>
        <w:rPr>
          <w:sz w:val="28"/>
          <w:szCs w:val="28"/>
        </w:rPr>
      </w:pPr>
      <w:r w:rsidRPr="00A978A9">
        <w:rPr>
          <w:sz w:val="28"/>
          <w:szCs w:val="28"/>
        </w:rPr>
        <w:t xml:space="preserve">Уточнено, что Порядок формирования списков молодых семей - участников мероприятия по обеспечению жильем молодых семей утвержден в целях реализации мероприятия по обеспечению жильем молодых семей ведомственной целевой программы </w:t>
      </w:r>
      <w:r w:rsidR="0061297A">
        <w:rPr>
          <w:sz w:val="28"/>
          <w:szCs w:val="28"/>
        </w:rPr>
        <w:t>«</w:t>
      </w:r>
      <w:r w:rsidRPr="00A978A9">
        <w:rPr>
          <w:sz w:val="28"/>
          <w:szCs w:val="28"/>
        </w:rPr>
        <w:t>Оказание государственной поддержки гражданам в обеспечении жильем и оплате жилищно-коммунальных услуг</w:t>
      </w:r>
      <w:r w:rsidR="0061297A">
        <w:rPr>
          <w:sz w:val="28"/>
          <w:szCs w:val="28"/>
        </w:rPr>
        <w:t>»</w:t>
      </w:r>
      <w:r w:rsidRPr="00A978A9">
        <w:rPr>
          <w:sz w:val="28"/>
          <w:szCs w:val="28"/>
        </w:rPr>
        <w:t xml:space="preserve"> государственной программы Российской Федерации </w:t>
      </w:r>
      <w:r w:rsidR="0061297A">
        <w:rPr>
          <w:sz w:val="28"/>
          <w:szCs w:val="28"/>
        </w:rPr>
        <w:t>«</w:t>
      </w:r>
      <w:r w:rsidRPr="00A978A9">
        <w:rPr>
          <w:sz w:val="28"/>
          <w:szCs w:val="28"/>
        </w:rPr>
        <w:t>Обеспечение доступным и комфортным жильем и коммунальными услугами граждан Российской Федерации</w:t>
      </w:r>
      <w:r w:rsidR="0061297A">
        <w:rPr>
          <w:sz w:val="28"/>
          <w:szCs w:val="28"/>
        </w:rPr>
        <w:t>»</w:t>
      </w:r>
      <w:r w:rsidRPr="00A978A9">
        <w:rPr>
          <w:sz w:val="28"/>
          <w:szCs w:val="28"/>
        </w:rPr>
        <w:t xml:space="preserve">, утвержденной </w:t>
      </w:r>
      <w:r w:rsidR="009B658D">
        <w:rPr>
          <w:sz w:val="28"/>
          <w:szCs w:val="28"/>
        </w:rPr>
        <w:t>п</w:t>
      </w:r>
      <w:r w:rsidRPr="00A978A9">
        <w:rPr>
          <w:sz w:val="28"/>
          <w:szCs w:val="28"/>
        </w:rPr>
        <w:t>остановлением Правительства Р</w:t>
      </w:r>
      <w:r w:rsidR="0061297A">
        <w:rPr>
          <w:sz w:val="28"/>
          <w:szCs w:val="28"/>
        </w:rPr>
        <w:t xml:space="preserve">оссийской </w:t>
      </w:r>
      <w:r w:rsidRPr="00A978A9">
        <w:rPr>
          <w:sz w:val="28"/>
          <w:szCs w:val="28"/>
        </w:rPr>
        <w:t>Ф</w:t>
      </w:r>
      <w:r w:rsidR="0061297A">
        <w:rPr>
          <w:sz w:val="28"/>
          <w:szCs w:val="28"/>
        </w:rPr>
        <w:t>едерации</w:t>
      </w:r>
      <w:r w:rsidRPr="00A978A9">
        <w:rPr>
          <w:sz w:val="28"/>
          <w:szCs w:val="28"/>
        </w:rPr>
        <w:t xml:space="preserve"> от 30.12.2017 </w:t>
      </w:r>
      <w:r w:rsidR="0061297A">
        <w:rPr>
          <w:sz w:val="28"/>
          <w:szCs w:val="28"/>
        </w:rPr>
        <w:t>№</w:t>
      </w:r>
      <w:r w:rsidRPr="00A978A9">
        <w:rPr>
          <w:sz w:val="28"/>
          <w:szCs w:val="28"/>
        </w:rPr>
        <w:t xml:space="preserve"> 1710.</w:t>
      </w:r>
    </w:p>
    <w:p w:rsidR="00A978A9" w:rsidRPr="00CC25EE" w:rsidRDefault="00A978A9" w:rsidP="0061297A">
      <w:pPr>
        <w:pStyle w:val="Default"/>
        <w:ind w:firstLine="709"/>
        <w:jc w:val="both"/>
        <w:rPr>
          <w:sz w:val="28"/>
          <w:szCs w:val="28"/>
        </w:rPr>
      </w:pPr>
      <w:r w:rsidRPr="00A978A9">
        <w:rPr>
          <w:sz w:val="28"/>
          <w:szCs w:val="28"/>
        </w:rPr>
        <w:t xml:space="preserve">Скорректирована форма списка молодых семей - участников мероприятия по обеспечению жильем молодых семей ведомственной целевой программы </w:t>
      </w:r>
      <w:r w:rsidR="0061297A">
        <w:rPr>
          <w:sz w:val="28"/>
          <w:szCs w:val="28"/>
        </w:rPr>
        <w:t>«</w:t>
      </w:r>
      <w:r w:rsidRPr="00A978A9">
        <w:rPr>
          <w:sz w:val="28"/>
          <w:szCs w:val="28"/>
        </w:rPr>
        <w:t>Оказание государственной поддержки гражданам в обеспечении жильем и оплате жилищно-коммунальных услуг</w:t>
      </w:r>
      <w:r w:rsidR="0061297A">
        <w:rPr>
          <w:sz w:val="28"/>
          <w:szCs w:val="28"/>
        </w:rPr>
        <w:t>»</w:t>
      </w:r>
      <w:r w:rsidRPr="00A978A9">
        <w:rPr>
          <w:sz w:val="28"/>
          <w:szCs w:val="28"/>
        </w:rPr>
        <w:t xml:space="preserve"> государственной программы Российской Федерации </w:t>
      </w:r>
      <w:r w:rsidR="0061297A">
        <w:rPr>
          <w:sz w:val="28"/>
          <w:szCs w:val="28"/>
        </w:rPr>
        <w:t>«</w:t>
      </w:r>
      <w:r w:rsidRPr="00A978A9">
        <w:rPr>
          <w:sz w:val="28"/>
          <w:szCs w:val="28"/>
        </w:rPr>
        <w:t>Обеспечение доступным и комфортным жильем и коммунальными услугами граждан Российской Федерации</w:t>
      </w:r>
      <w:r w:rsidR="0061297A">
        <w:rPr>
          <w:sz w:val="28"/>
          <w:szCs w:val="28"/>
        </w:rPr>
        <w:t>»</w:t>
      </w:r>
      <w:r w:rsidRPr="00A978A9">
        <w:rPr>
          <w:sz w:val="28"/>
          <w:szCs w:val="28"/>
        </w:rPr>
        <w:t>, изъявивших желание получить социальную выплату.</w:t>
      </w:r>
    </w:p>
    <w:sectPr w:rsidR="00A978A9" w:rsidRPr="00CC25EE" w:rsidSect="00AE486D">
      <w:headerReference w:type="default" r:id="rId9"/>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A3" w:rsidRDefault="00816CA3" w:rsidP="009420DE">
      <w:pPr>
        <w:spacing w:after="0" w:line="240" w:lineRule="auto"/>
      </w:pPr>
      <w:r>
        <w:separator/>
      </w:r>
    </w:p>
  </w:endnote>
  <w:endnote w:type="continuationSeparator" w:id="0">
    <w:p w:rsidR="00816CA3" w:rsidRDefault="00816CA3" w:rsidP="0094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A3" w:rsidRDefault="00816CA3" w:rsidP="009420DE">
      <w:pPr>
        <w:spacing w:after="0" w:line="240" w:lineRule="auto"/>
      </w:pPr>
      <w:r>
        <w:separator/>
      </w:r>
    </w:p>
  </w:footnote>
  <w:footnote w:type="continuationSeparator" w:id="0">
    <w:p w:rsidR="00816CA3" w:rsidRDefault="00816CA3" w:rsidP="0094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81462"/>
      <w:docPartObj>
        <w:docPartGallery w:val="Page Numbers (Top of Page)"/>
        <w:docPartUnique/>
      </w:docPartObj>
    </w:sdtPr>
    <w:sdtEndPr/>
    <w:sdtContent>
      <w:p w:rsidR="009420DE" w:rsidRDefault="009420DE">
        <w:pPr>
          <w:pStyle w:val="a7"/>
          <w:jc w:val="center"/>
        </w:pPr>
        <w:r w:rsidRPr="00C10B72">
          <w:rPr>
            <w:rFonts w:ascii="Times New Roman" w:hAnsi="Times New Roman" w:cs="Times New Roman"/>
          </w:rPr>
          <w:fldChar w:fldCharType="begin"/>
        </w:r>
        <w:r w:rsidRPr="00C10B72">
          <w:rPr>
            <w:rFonts w:ascii="Times New Roman" w:hAnsi="Times New Roman" w:cs="Times New Roman"/>
          </w:rPr>
          <w:instrText>PAGE   \* MERGEFORMAT</w:instrText>
        </w:r>
        <w:r w:rsidRPr="00C10B72">
          <w:rPr>
            <w:rFonts w:ascii="Times New Roman" w:hAnsi="Times New Roman" w:cs="Times New Roman"/>
          </w:rPr>
          <w:fldChar w:fldCharType="separate"/>
        </w:r>
        <w:r w:rsidR="00BF0CEA">
          <w:rPr>
            <w:rFonts w:ascii="Times New Roman" w:hAnsi="Times New Roman" w:cs="Times New Roman"/>
            <w:noProof/>
          </w:rPr>
          <w:t>2</w:t>
        </w:r>
        <w:r w:rsidRPr="00C10B72">
          <w:rPr>
            <w:rFonts w:ascii="Times New Roman" w:hAnsi="Times New Roman" w:cs="Times New Roman"/>
          </w:rPr>
          <w:fldChar w:fldCharType="end"/>
        </w:r>
      </w:p>
    </w:sdtContent>
  </w:sdt>
  <w:p w:rsidR="009420DE" w:rsidRDefault="009420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CB9"/>
    <w:multiLevelType w:val="hybridMultilevel"/>
    <w:tmpl w:val="216EDD46"/>
    <w:lvl w:ilvl="0" w:tplc="AA9223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E43070"/>
    <w:multiLevelType w:val="hybridMultilevel"/>
    <w:tmpl w:val="ECA288CE"/>
    <w:lvl w:ilvl="0" w:tplc="07DE25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C46478"/>
    <w:multiLevelType w:val="hybridMultilevel"/>
    <w:tmpl w:val="23AE4A14"/>
    <w:lvl w:ilvl="0" w:tplc="46C6AB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D2F6B"/>
    <w:multiLevelType w:val="hybridMultilevel"/>
    <w:tmpl w:val="97923C04"/>
    <w:lvl w:ilvl="0" w:tplc="01880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211920"/>
    <w:multiLevelType w:val="hybridMultilevel"/>
    <w:tmpl w:val="2A42A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3"/>
    <w:rsid w:val="00005734"/>
    <w:rsid w:val="00007EE2"/>
    <w:rsid w:val="0001202A"/>
    <w:rsid w:val="00014A13"/>
    <w:rsid w:val="00035D9E"/>
    <w:rsid w:val="000503EF"/>
    <w:rsid w:val="000813BE"/>
    <w:rsid w:val="00086A5B"/>
    <w:rsid w:val="00091A5F"/>
    <w:rsid w:val="00095804"/>
    <w:rsid w:val="000B3921"/>
    <w:rsid w:val="000D5C1A"/>
    <w:rsid w:val="000E26B6"/>
    <w:rsid w:val="000F3BC1"/>
    <w:rsid w:val="000F7C70"/>
    <w:rsid w:val="00111FA7"/>
    <w:rsid w:val="00117694"/>
    <w:rsid w:val="0012148B"/>
    <w:rsid w:val="0012298F"/>
    <w:rsid w:val="00126947"/>
    <w:rsid w:val="00134B68"/>
    <w:rsid w:val="001400AF"/>
    <w:rsid w:val="00147D71"/>
    <w:rsid w:val="001501D2"/>
    <w:rsid w:val="00154A39"/>
    <w:rsid w:val="00156C24"/>
    <w:rsid w:val="00160505"/>
    <w:rsid w:val="00174033"/>
    <w:rsid w:val="00174200"/>
    <w:rsid w:val="00183394"/>
    <w:rsid w:val="00184189"/>
    <w:rsid w:val="00191FC8"/>
    <w:rsid w:val="001943C9"/>
    <w:rsid w:val="00196FC0"/>
    <w:rsid w:val="001978D8"/>
    <w:rsid w:val="001A4836"/>
    <w:rsid w:val="001B244B"/>
    <w:rsid w:val="001B2800"/>
    <w:rsid w:val="001B43DD"/>
    <w:rsid w:val="001B51D8"/>
    <w:rsid w:val="001D40F7"/>
    <w:rsid w:val="001D415F"/>
    <w:rsid w:val="001D519B"/>
    <w:rsid w:val="001F1018"/>
    <w:rsid w:val="001F2164"/>
    <w:rsid w:val="0020319C"/>
    <w:rsid w:val="002037F9"/>
    <w:rsid w:val="00223C84"/>
    <w:rsid w:val="00240E09"/>
    <w:rsid w:val="002417BE"/>
    <w:rsid w:val="00242A43"/>
    <w:rsid w:val="00246F84"/>
    <w:rsid w:val="0025054E"/>
    <w:rsid w:val="0025191D"/>
    <w:rsid w:val="00261872"/>
    <w:rsid w:val="002618BD"/>
    <w:rsid w:val="00264E21"/>
    <w:rsid w:val="00265703"/>
    <w:rsid w:val="00270005"/>
    <w:rsid w:val="0028181F"/>
    <w:rsid w:val="002A3BC1"/>
    <w:rsid w:val="002A504D"/>
    <w:rsid w:val="002A5BDE"/>
    <w:rsid w:val="002A751E"/>
    <w:rsid w:val="002C29F9"/>
    <w:rsid w:val="002C3B2C"/>
    <w:rsid w:val="002E1309"/>
    <w:rsid w:val="002F34A7"/>
    <w:rsid w:val="0030649F"/>
    <w:rsid w:val="0031495F"/>
    <w:rsid w:val="00317B3E"/>
    <w:rsid w:val="003279ED"/>
    <w:rsid w:val="00346909"/>
    <w:rsid w:val="00354307"/>
    <w:rsid w:val="0035539B"/>
    <w:rsid w:val="003557C0"/>
    <w:rsid w:val="00360997"/>
    <w:rsid w:val="003658A4"/>
    <w:rsid w:val="00370840"/>
    <w:rsid w:val="00383D02"/>
    <w:rsid w:val="00387FFA"/>
    <w:rsid w:val="00391A5C"/>
    <w:rsid w:val="00393B09"/>
    <w:rsid w:val="00396FD6"/>
    <w:rsid w:val="00397B3F"/>
    <w:rsid w:val="003C2025"/>
    <w:rsid w:val="003C3739"/>
    <w:rsid w:val="003C4153"/>
    <w:rsid w:val="003D26BE"/>
    <w:rsid w:val="003E5EC4"/>
    <w:rsid w:val="003F4D87"/>
    <w:rsid w:val="00401543"/>
    <w:rsid w:val="00411C40"/>
    <w:rsid w:val="00416823"/>
    <w:rsid w:val="00421200"/>
    <w:rsid w:val="00421C5E"/>
    <w:rsid w:val="00441A56"/>
    <w:rsid w:val="00442682"/>
    <w:rsid w:val="00444B3F"/>
    <w:rsid w:val="00447744"/>
    <w:rsid w:val="00456AF7"/>
    <w:rsid w:val="00456C91"/>
    <w:rsid w:val="00460B04"/>
    <w:rsid w:val="004662F5"/>
    <w:rsid w:val="0047171B"/>
    <w:rsid w:val="004721A5"/>
    <w:rsid w:val="00474762"/>
    <w:rsid w:val="00492352"/>
    <w:rsid w:val="004A3D09"/>
    <w:rsid w:val="004B2439"/>
    <w:rsid w:val="004B5EFA"/>
    <w:rsid w:val="004E733E"/>
    <w:rsid w:val="004F0033"/>
    <w:rsid w:val="004F5F1E"/>
    <w:rsid w:val="00500CA9"/>
    <w:rsid w:val="00502519"/>
    <w:rsid w:val="00502989"/>
    <w:rsid w:val="00514A5F"/>
    <w:rsid w:val="00516F6B"/>
    <w:rsid w:val="00530113"/>
    <w:rsid w:val="0053075A"/>
    <w:rsid w:val="005416D0"/>
    <w:rsid w:val="00542703"/>
    <w:rsid w:val="005431AE"/>
    <w:rsid w:val="00560449"/>
    <w:rsid w:val="00576A84"/>
    <w:rsid w:val="005B5816"/>
    <w:rsid w:val="005E2131"/>
    <w:rsid w:val="0060596E"/>
    <w:rsid w:val="0061297A"/>
    <w:rsid w:val="00615E4B"/>
    <w:rsid w:val="006413FE"/>
    <w:rsid w:val="00654536"/>
    <w:rsid w:val="00656A7E"/>
    <w:rsid w:val="00665B37"/>
    <w:rsid w:val="0067501F"/>
    <w:rsid w:val="00676803"/>
    <w:rsid w:val="006802A4"/>
    <w:rsid w:val="006836A4"/>
    <w:rsid w:val="00683735"/>
    <w:rsid w:val="00692F72"/>
    <w:rsid w:val="00697F08"/>
    <w:rsid w:val="006A207C"/>
    <w:rsid w:val="006A4ACB"/>
    <w:rsid w:val="006C0B60"/>
    <w:rsid w:val="006D3BAD"/>
    <w:rsid w:val="006D4FD0"/>
    <w:rsid w:val="006D6B3B"/>
    <w:rsid w:val="006E37B1"/>
    <w:rsid w:val="006E3FBA"/>
    <w:rsid w:val="0070620F"/>
    <w:rsid w:val="00711A39"/>
    <w:rsid w:val="00711B83"/>
    <w:rsid w:val="00715267"/>
    <w:rsid w:val="007255FA"/>
    <w:rsid w:val="007260BC"/>
    <w:rsid w:val="007375ED"/>
    <w:rsid w:val="007521AE"/>
    <w:rsid w:val="00764965"/>
    <w:rsid w:val="00771CBB"/>
    <w:rsid w:val="00775C9C"/>
    <w:rsid w:val="00776819"/>
    <w:rsid w:val="00776BFC"/>
    <w:rsid w:val="00782355"/>
    <w:rsid w:val="0078489B"/>
    <w:rsid w:val="007A49A4"/>
    <w:rsid w:val="007A4C12"/>
    <w:rsid w:val="007A708A"/>
    <w:rsid w:val="007D2D6C"/>
    <w:rsid w:val="007D722B"/>
    <w:rsid w:val="007E4239"/>
    <w:rsid w:val="007E4BE5"/>
    <w:rsid w:val="007F01FD"/>
    <w:rsid w:val="007F0FFE"/>
    <w:rsid w:val="007F7973"/>
    <w:rsid w:val="00801F82"/>
    <w:rsid w:val="00802827"/>
    <w:rsid w:val="008040DE"/>
    <w:rsid w:val="00816CA3"/>
    <w:rsid w:val="00821867"/>
    <w:rsid w:val="00822047"/>
    <w:rsid w:val="00823C70"/>
    <w:rsid w:val="008364E0"/>
    <w:rsid w:val="0084151A"/>
    <w:rsid w:val="0084287B"/>
    <w:rsid w:val="00843CC6"/>
    <w:rsid w:val="00860BF8"/>
    <w:rsid w:val="0088340B"/>
    <w:rsid w:val="00890CE0"/>
    <w:rsid w:val="00890E28"/>
    <w:rsid w:val="00892D6C"/>
    <w:rsid w:val="00895CFA"/>
    <w:rsid w:val="008B5CEA"/>
    <w:rsid w:val="008E19DE"/>
    <w:rsid w:val="008E1EE4"/>
    <w:rsid w:val="008F4F70"/>
    <w:rsid w:val="00904E44"/>
    <w:rsid w:val="00920693"/>
    <w:rsid w:val="009225AC"/>
    <w:rsid w:val="00922F1F"/>
    <w:rsid w:val="009307E7"/>
    <w:rsid w:val="009408DB"/>
    <w:rsid w:val="009420DE"/>
    <w:rsid w:val="00942D87"/>
    <w:rsid w:val="0094317B"/>
    <w:rsid w:val="00953BCC"/>
    <w:rsid w:val="0095588F"/>
    <w:rsid w:val="009759CC"/>
    <w:rsid w:val="009772CF"/>
    <w:rsid w:val="00977A12"/>
    <w:rsid w:val="00981553"/>
    <w:rsid w:val="00983653"/>
    <w:rsid w:val="009837BF"/>
    <w:rsid w:val="00986266"/>
    <w:rsid w:val="009876F7"/>
    <w:rsid w:val="00995DF7"/>
    <w:rsid w:val="009A297D"/>
    <w:rsid w:val="009B3FD5"/>
    <w:rsid w:val="009B658D"/>
    <w:rsid w:val="009D1625"/>
    <w:rsid w:val="009D2708"/>
    <w:rsid w:val="009E21E1"/>
    <w:rsid w:val="009E74A9"/>
    <w:rsid w:val="009E7734"/>
    <w:rsid w:val="009F2A7B"/>
    <w:rsid w:val="00A023BE"/>
    <w:rsid w:val="00A05428"/>
    <w:rsid w:val="00A06750"/>
    <w:rsid w:val="00A101E8"/>
    <w:rsid w:val="00A26353"/>
    <w:rsid w:val="00A35836"/>
    <w:rsid w:val="00A83678"/>
    <w:rsid w:val="00A903B8"/>
    <w:rsid w:val="00A90667"/>
    <w:rsid w:val="00A9316F"/>
    <w:rsid w:val="00A93B66"/>
    <w:rsid w:val="00A96A58"/>
    <w:rsid w:val="00A978A9"/>
    <w:rsid w:val="00AA16A3"/>
    <w:rsid w:val="00AA3D13"/>
    <w:rsid w:val="00AA67E4"/>
    <w:rsid w:val="00AC1265"/>
    <w:rsid w:val="00AD500A"/>
    <w:rsid w:val="00AE486D"/>
    <w:rsid w:val="00AF7A04"/>
    <w:rsid w:val="00B015CE"/>
    <w:rsid w:val="00B03354"/>
    <w:rsid w:val="00B16253"/>
    <w:rsid w:val="00B24A40"/>
    <w:rsid w:val="00B258EE"/>
    <w:rsid w:val="00B31BF4"/>
    <w:rsid w:val="00B52041"/>
    <w:rsid w:val="00B567DE"/>
    <w:rsid w:val="00B604E4"/>
    <w:rsid w:val="00B97B8F"/>
    <w:rsid w:val="00BA12A3"/>
    <w:rsid w:val="00BB03C5"/>
    <w:rsid w:val="00BB54D4"/>
    <w:rsid w:val="00BC470F"/>
    <w:rsid w:val="00BD00C3"/>
    <w:rsid w:val="00BD405B"/>
    <w:rsid w:val="00BD7851"/>
    <w:rsid w:val="00BE4B17"/>
    <w:rsid w:val="00BE4C32"/>
    <w:rsid w:val="00BF065C"/>
    <w:rsid w:val="00BF0CEA"/>
    <w:rsid w:val="00C10B72"/>
    <w:rsid w:val="00C14111"/>
    <w:rsid w:val="00C167D6"/>
    <w:rsid w:val="00C20530"/>
    <w:rsid w:val="00C24A02"/>
    <w:rsid w:val="00C348E4"/>
    <w:rsid w:val="00C43C19"/>
    <w:rsid w:val="00C44447"/>
    <w:rsid w:val="00C4679F"/>
    <w:rsid w:val="00C53DF9"/>
    <w:rsid w:val="00C74A0E"/>
    <w:rsid w:val="00C84EEA"/>
    <w:rsid w:val="00C8775B"/>
    <w:rsid w:val="00C93E19"/>
    <w:rsid w:val="00C9780C"/>
    <w:rsid w:val="00CA1E9B"/>
    <w:rsid w:val="00CC25EE"/>
    <w:rsid w:val="00CC3FCA"/>
    <w:rsid w:val="00CD41AE"/>
    <w:rsid w:val="00CE4856"/>
    <w:rsid w:val="00D13373"/>
    <w:rsid w:val="00D24C76"/>
    <w:rsid w:val="00D627CB"/>
    <w:rsid w:val="00D673CB"/>
    <w:rsid w:val="00D74432"/>
    <w:rsid w:val="00D84F4B"/>
    <w:rsid w:val="00D8745B"/>
    <w:rsid w:val="00D9356F"/>
    <w:rsid w:val="00DB4240"/>
    <w:rsid w:val="00DC7B6D"/>
    <w:rsid w:val="00DC7C3A"/>
    <w:rsid w:val="00DD1F6B"/>
    <w:rsid w:val="00DE486A"/>
    <w:rsid w:val="00DE7760"/>
    <w:rsid w:val="00DF5B20"/>
    <w:rsid w:val="00E13C43"/>
    <w:rsid w:val="00E13C96"/>
    <w:rsid w:val="00E267AB"/>
    <w:rsid w:val="00E35686"/>
    <w:rsid w:val="00E42C56"/>
    <w:rsid w:val="00E44DD3"/>
    <w:rsid w:val="00E56E33"/>
    <w:rsid w:val="00E62C3F"/>
    <w:rsid w:val="00E768E5"/>
    <w:rsid w:val="00E83E99"/>
    <w:rsid w:val="00E966AF"/>
    <w:rsid w:val="00E97E09"/>
    <w:rsid w:val="00EB4E12"/>
    <w:rsid w:val="00ED58EB"/>
    <w:rsid w:val="00F15831"/>
    <w:rsid w:val="00F34881"/>
    <w:rsid w:val="00F41036"/>
    <w:rsid w:val="00F44C5E"/>
    <w:rsid w:val="00F46309"/>
    <w:rsid w:val="00F502E2"/>
    <w:rsid w:val="00F50E6A"/>
    <w:rsid w:val="00F71FDF"/>
    <w:rsid w:val="00F7289A"/>
    <w:rsid w:val="00F73C20"/>
    <w:rsid w:val="00F73C34"/>
    <w:rsid w:val="00F77638"/>
    <w:rsid w:val="00F817C8"/>
    <w:rsid w:val="00F92145"/>
    <w:rsid w:val="00F95B99"/>
    <w:rsid w:val="00F96A3F"/>
    <w:rsid w:val="00FA1C5F"/>
    <w:rsid w:val="00FB32CF"/>
    <w:rsid w:val="00FB55CB"/>
    <w:rsid w:val="00FB712C"/>
    <w:rsid w:val="00FC393A"/>
    <w:rsid w:val="00FC3D30"/>
    <w:rsid w:val="00FC61D8"/>
    <w:rsid w:val="00FF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679F"/>
    <w:pPr>
      <w:ind w:left="720"/>
      <w:contextualSpacing/>
    </w:pPr>
  </w:style>
  <w:style w:type="paragraph" w:styleId="a5">
    <w:name w:val="Balloon Text"/>
    <w:basedOn w:val="a"/>
    <w:link w:val="a6"/>
    <w:uiPriority w:val="99"/>
    <w:semiHidden/>
    <w:unhideWhenUsed/>
    <w:rsid w:val="00AA1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6A3"/>
    <w:rPr>
      <w:rFonts w:ascii="Tahoma" w:hAnsi="Tahoma" w:cs="Tahoma"/>
      <w:sz w:val="16"/>
      <w:szCs w:val="16"/>
    </w:rPr>
  </w:style>
  <w:style w:type="paragraph" w:styleId="a7">
    <w:name w:val="header"/>
    <w:basedOn w:val="a"/>
    <w:link w:val="a8"/>
    <w:uiPriority w:val="99"/>
    <w:unhideWhenUsed/>
    <w:rsid w:val="009420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20DE"/>
  </w:style>
  <w:style w:type="paragraph" w:styleId="a9">
    <w:name w:val="footer"/>
    <w:basedOn w:val="a"/>
    <w:link w:val="aa"/>
    <w:uiPriority w:val="99"/>
    <w:unhideWhenUsed/>
    <w:rsid w:val="009420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20DE"/>
  </w:style>
  <w:style w:type="character" w:styleId="ab">
    <w:name w:val="Hyperlink"/>
    <w:basedOn w:val="a0"/>
    <w:uiPriority w:val="99"/>
    <w:unhideWhenUsed/>
    <w:rsid w:val="006C0B60"/>
    <w:rPr>
      <w:color w:val="0000FF" w:themeColor="hyperlink"/>
      <w:u w:val="single"/>
    </w:rPr>
  </w:style>
  <w:style w:type="paragraph" w:customStyle="1" w:styleId="ConsPlusNormal">
    <w:name w:val="ConsPlusNormal"/>
    <w:rsid w:val="00E44DD3"/>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basedOn w:val="a0"/>
    <w:link w:val="a3"/>
    <w:uiPriority w:val="34"/>
    <w:locked/>
    <w:rsid w:val="00A9316F"/>
  </w:style>
  <w:style w:type="paragraph" w:customStyle="1" w:styleId="Default">
    <w:name w:val="Default"/>
    <w:rsid w:val="00FC61D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679F"/>
    <w:pPr>
      <w:ind w:left="720"/>
      <w:contextualSpacing/>
    </w:pPr>
  </w:style>
  <w:style w:type="paragraph" w:styleId="a5">
    <w:name w:val="Balloon Text"/>
    <w:basedOn w:val="a"/>
    <w:link w:val="a6"/>
    <w:uiPriority w:val="99"/>
    <w:semiHidden/>
    <w:unhideWhenUsed/>
    <w:rsid w:val="00AA1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6A3"/>
    <w:rPr>
      <w:rFonts w:ascii="Tahoma" w:hAnsi="Tahoma" w:cs="Tahoma"/>
      <w:sz w:val="16"/>
      <w:szCs w:val="16"/>
    </w:rPr>
  </w:style>
  <w:style w:type="paragraph" w:styleId="a7">
    <w:name w:val="header"/>
    <w:basedOn w:val="a"/>
    <w:link w:val="a8"/>
    <w:uiPriority w:val="99"/>
    <w:unhideWhenUsed/>
    <w:rsid w:val="009420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20DE"/>
  </w:style>
  <w:style w:type="paragraph" w:styleId="a9">
    <w:name w:val="footer"/>
    <w:basedOn w:val="a"/>
    <w:link w:val="aa"/>
    <w:uiPriority w:val="99"/>
    <w:unhideWhenUsed/>
    <w:rsid w:val="009420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20DE"/>
  </w:style>
  <w:style w:type="character" w:styleId="ab">
    <w:name w:val="Hyperlink"/>
    <w:basedOn w:val="a0"/>
    <w:uiPriority w:val="99"/>
    <w:unhideWhenUsed/>
    <w:rsid w:val="006C0B60"/>
    <w:rPr>
      <w:color w:val="0000FF" w:themeColor="hyperlink"/>
      <w:u w:val="single"/>
    </w:rPr>
  </w:style>
  <w:style w:type="paragraph" w:customStyle="1" w:styleId="ConsPlusNormal">
    <w:name w:val="ConsPlusNormal"/>
    <w:rsid w:val="00E44DD3"/>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basedOn w:val="a0"/>
    <w:link w:val="a3"/>
    <w:uiPriority w:val="34"/>
    <w:locked/>
    <w:rsid w:val="00A9316F"/>
  </w:style>
  <w:style w:type="paragraph" w:customStyle="1" w:styleId="Default">
    <w:name w:val="Default"/>
    <w:rsid w:val="00FC61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15FD-F737-423D-9FBA-B8966FB7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2729</Words>
  <Characters>15558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Каверина Ульяна Сергеевна</dc:creator>
  <cp:lastModifiedBy>Admin</cp:lastModifiedBy>
  <cp:revision>2</cp:revision>
  <cp:lastPrinted>2019-01-30T09:26:00Z</cp:lastPrinted>
  <dcterms:created xsi:type="dcterms:W3CDTF">2020-12-07T09:29:00Z</dcterms:created>
  <dcterms:modified xsi:type="dcterms:W3CDTF">2020-12-07T09:29:00Z</dcterms:modified>
</cp:coreProperties>
</file>