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0A" w:rsidRPr="00993E0A" w:rsidRDefault="00993E0A" w:rsidP="00144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3E0A">
        <w:rPr>
          <w:rFonts w:ascii="Times New Roman" w:hAnsi="Times New Roman" w:cs="Times New Roman"/>
          <w:b/>
          <w:sz w:val="28"/>
          <w:szCs w:val="28"/>
        </w:rPr>
        <w:t xml:space="preserve">Обзор изменений законодательства Российской Федерации, </w:t>
      </w:r>
    </w:p>
    <w:p w:rsidR="00993E0A" w:rsidRPr="00993E0A" w:rsidRDefault="00993E0A" w:rsidP="00144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Республики Коми по вопросам, касающимся полномочий</w:t>
      </w:r>
    </w:p>
    <w:p w:rsidR="00993E0A" w:rsidRPr="00993E0A" w:rsidRDefault="00993E0A" w:rsidP="00144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993E0A" w:rsidRPr="00993E0A" w:rsidRDefault="00993E0A" w:rsidP="00144D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0A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8859B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993E0A">
        <w:rPr>
          <w:rFonts w:ascii="Times New Roman" w:hAnsi="Times New Roman" w:cs="Times New Roman"/>
          <w:b/>
          <w:sz w:val="28"/>
          <w:szCs w:val="28"/>
        </w:rPr>
        <w:t xml:space="preserve"> 2022 года)</w:t>
      </w:r>
    </w:p>
    <w:p w:rsidR="00993E0A" w:rsidRPr="00993E0A" w:rsidRDefault="00993E0A" w:rsidP="00144D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3E0A" w:rsidRPr="00993E0A" w:rsidRDefault="00993E0A" w:rsidP="00144D2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E0A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федеральные нормативные правовые акты</w:t>
      </w:r>
    </w:p>
    <w:p w:rsidR="00993E0A" w:rsidRDefault="00993E0A" w:rsidP="00F74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740CF" w:rsidRPr="00144D2A" w:rsidRDefault="00F740CF" w:rsidP="008859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b/>
          <w:sz w:val="28"/>
          <w:szCs w:val="28"/>
        </w:rPr>
        <w:t>Федеральны</w:t>
      </w:r>
      <w:r w:rsidR="00144D2A" w:rsidRPr="00144D2A">
        <w:rPr>
          <w:rFonts w:ascii="Times New Roman" w:hAnsi="Times New Roman" w:cs="Times New Roman"/>
          <w:b/>
          <w:sz w:val="28"/>
          <w:szCs w:val="28"/>
        </w:rPr>
        <w:t>м</w:t>
      </w:r>
      <w:r w:rsidRPr="00144D2A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 w:rsidR="00144D2A" w:rsidRPr="00144D2A">
        <w:rPr>
          <w:rFonts w:ascii="Times New Roman" w:hAnsi="Times New Roman" w:cs="Times New Roman"/>
          <w:b/>
          <w:sz w:val="28"/>
          <w:szCs w:val="28"/>
        </w:rPr>
        <w:t>ом</w:t>
      </w:r>
      <w:r w:rsidRPr="00144D2A">
        <w:rPr>
          <w:rFonts w:ascii="Times New Roman" w:hAnsi="Times New Roman" w:cs="Times New Roman"/>
          <w:b/>
          <w:sz w:val="28"/>
          <w:szCs w:val="28"/>
        </w:rPr>
        <w:t xml:space="preserve"> от 20.10.2022 </w:t>
      </w:r>
      <w:r w:rsidR="00144D2A" w:rsidRPr="00144D2A">
        <w:rPr>
          <w:rFonts w:ascii="Times New Roman" w:hAnsi="Times New Roman" w:cs="Times New Roman"/>
          <w:b/>
          <w:sz w:val="28"/>
          <w:szCs w:val="28"/>
        </w:rPr>
        <w:t>№</w:t>
      </w:r>
      <w:r w:rsidRPr="00144D2A">
        <w:rPr>
          <w:rFonts w:ascii="Times New Roman" w:hAnsi="Times New Roman" w:cs="Times New Roman"/>
          <w:b/>
          <w:sz w:val="28"/>
          <w:szCs w:val="28"/>
        </w:rPr>
        <w:t xml:space="preserve"> 402-ФЗ</w:t>
      </w:r>
      <w:r w:rsidR="00144D2A" w:rsidRPr="00144D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4D2A">
        <w:rPr>
          <w:rFonts w:ascii="Times New Roman" w:hAnsi="Times New Roman" w:cs="Times New Roman"/>
          <w:b/>
          <w:sz w:val="28"/>
          <w:szCs w:val="28"/>
        </w:rPr>
        <w:t>О нематериальном этнокультурном</w:t>
      </w:r>
      <w:r w:rsidR="00144D2A" w:rsidRPr="00144D2A">
        <w:rPr>
          <w:rFonts w:ascii="Times New Roman" w:hAnsi="Times New Roman" w:cs="Times New Roman"/>
          <w:b/>
          <w:sz w:val="28"/>
          <w:szCs w:val="28"/>
        </w:rPr>
        <w:t xml:space="preserve"> достоянии Российской Федерации»</w:t>
      </w:r>
      <w:r w:rsidR="00144D2A" w:rsidRPr="00144D2A">
        <w:rPr>
          <w:rFonts w:ascii="Times New Roman" w:hAnsi="Times New Roman" w:cs="Times New Roman"/>
          <w:sz w:val="28"/>
          <w:szCs w:val="28"/>
        </w:rPr>
        <w:t xml:space="preserve"> законодательно закреплены правовые и организационные основы сохранения этнокультурного разнообразия в России.</w:t>
      </w:r>
    </w:p>
    <w:p w:rsidR="00F740CF" w:rsidRPr="00144D2A" w:rsidRDefault="00144D2A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40CF" w:rsidRPr="00144D2A">
        <w:rPr>
          <w:rFonts w:ascii="Times New Roman" w:hAnsi="Times New Roman" w:cs="Times New Roman"/>
          <w:sz w:val="28"/>
          <w:szCs w:val="28"/>
        </w:rPr>
        <w:t xml:space="preserve"> числе прочего, вводится понятийный аппарат в области нематериального этнокультурного достояния </w:t>
      </w:r>
      <w:r w:rsidR="008859BB" w:rsidRPr="008859B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740CF" w:rsidRPr="00144D2A">
        <w:rPr>
          <w:rFonts w:ascii="Times New Roman" w:hAnsi="Times New Roman" w:cs="Times New Roman"/>
          <w:sz w:val="28"/>
          <w:szCs w:val="28"/>
        </w:rPr>
        <w:t>, устанавливаются права и полномочия федеральных и региональных органов государственной власти, органов местного самоуправления, определяются основные принципы создания и ведения федерального и регионального реестров объектов нематериального этнокультурного достояния, к которым относятся, в частности, устное народное творчество, формы традиционного исполнительского искусства, обряды, празднества, обычаи, игрища и другие формы народной культуры, технологии и навыки, связанные с укладами жизни и традиционными ремеслами.</w:t>
      </w:r>
    </w:p>
    <w:p w:rsidR="00F740CF" w:rsidRPr="00144D2A" w:rsidRDefault="008859BB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F740CF" w:rsidRPr="00144D2A">
        <w:rPr>
          <w:rFonts w:ascii="Times New Roman" w:hAnsi="Times New Roman" w:cs="Times New Roman"/>
          <w:sz w:val="28"/>
          <w:szCs w:val="28"/>
        </w:rPr>
        <w:t xml:space="preserve"> Федеральный закон вступает в силу со дня его официального опубликования, за исключением отдельных положений, вступающих в силу с 1 января 2023 года.</w:t>
      </w:r>
    </w:p>
    <w:p w:rsidR="00C94338" w:rsidRPr="00C94338" w:rsidRDefault="00C94338" w:rsidP="008859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38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614757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C94338">
        <w:rPr>
          <w:rFonts w:ascii="Times New Roman" w:hAnsi="Times New Roman" w:cs="Times New Roman"/>
          <w:b/>
          <w:sz w:val="28"/>
          <w:szCs w:val="28"/>
        </w:rPr>
        <w:t>Ф</w:t>
      </w:r>
      <w:r w:rsidR="00614757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C94338">
        <w:rPr>
          <w:rFonts w:ascii="Times New Roman" w:hAnsi="Times New Roman" w:cs="Times New Roman"/>
          <w:b/>
          <w:sz w:val="28"/>
          <w:szCs w:val="28"/>
        </w:rPr>
        <w:t xml:space="preserve"> от 03.10.2022 № 1745 «О специальной мере в сфере экономики и внесении изменения в постановление Правительства Российской Федерации от 30 апреля 2020 г. № 616»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338" w:rsidRPr="00C94338" w:rsidRDefault="00C94338" w:rsidP="00885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8">
        <w:rPr>
          <w:rFonts w:ascii="Times New Roman" w:hAnsi="Times New Roman" w:cs="Times New Roman"/>
          <w:sz w:val="28"/>
          <w:szCs w:val="28"/>
        </w:rPr>
        <w:t>Правительство утвердило постановление о закупках товаров, в том числе</w:t>
      </w:r>
      <w:r w:rsidR="008859BB">
        <w:rPr>
          <w:rFonts w:ascii="Times New Roman" w:hAnsi="Times New Roman" w:cs="Times New Roman"/>
          <w:sz w:val="28"/>
          <w:szCs w:val="28"/>
        </w:rPr>
        <w:t>,</w:t>
      </w:r>
      <w:r w:rsidRPr="00C94338">
        <w:rPr>
          <w:rFonts w:ascii="Times New Roman" w:hAnsi="Times New Roman" w:cs="Times New Roman"/>
          <w:sz w:val="28"/>
          <w:szCs w:val="28"/>
        </w:rPr>
        <w:t xml:space="preserve"> товаров двойного назначения, на основании заявок Минобороны, и передаче их в федеральную собственность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338" w:rsidRPr="00C94338" w:rsidRDefault="00C94338" w:rsidP="00885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8">
        <w:rPr>
          <w:rFonts w:ascii="Times New Roman" w:hAnsi="Times New Roman" w:cs="Times New Roman"/>
          <w:sz w:val="28"/>
          <w:szCs w:val="28"/>
        </w:rPr>
        <w:t xml:space="preserve">Предусмотрено право исполнительных органов субъектов </w:t>
      </w:r>
      <w:r w:rsidR="008859BB" w:rsidRPr="008859B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859BB">
        <w:rPr>
          <w:rFonts w:ascii="Times New Roman" w:hAnsi="Times New Roman" w:cs="Times New Roman"/>
          <w:sz w:val="28"/>
          <w:szCs w:val="28"/>
        </w:rPr>
        <w:t>, органов местного самоуправления и их казенных уч</w:t>
      </w:r>
      <w:r w:rsidRPr="00C94338">
        <w:rPr>
          <w:rFonts w:ascii="Times New Roman" w:hAnsi="Times New Roman" w:cs="Times New Roman"/>
          <w:sz w:val="28"/>
          <w:szCs w:val="28"/>
        </w:rPr>
        <w:t>реждений, а также учреждений и унитарных предприятий осуществлять закупки, в частности: беспилотных летательных аппаратов, средств радиосвязи, электроники, приборов ночного видения, тепловизионных биноклей и прицелов, лазерных и иных систем наведения, автотранспорта обмундирования, туристического снаряжения, лекарственных препаратов и т.д. и (или) передавать в федеральную собственность.</w:t>
      </w:r>
    </w:p>
    <w:p w:rsidR="00C94338" w:rsidRPr="00C94338" w:rsidRDefault="00C94338" w:rsidP="00885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8">
        <w:rPr>
          <w:rFonts w:ascii="Times New Roman" w:hAnsi="Times New Roman" w:cs="Times New Roman"/>
          <w:sz w:val="28"/>
          <w:szCs w:val="28"/>
        </w:rPr>
        <w:t>Закупка осуществляется на основании заявок, направленных уполномоченными органами Минобороны, содержащих наименование и количество объектов имущества и (или) объемов работ (услуг).</w:t>
      </w:r>
    </w:p>
    <w:p w:rsidR="00C94338" w:rsidRPr="00C94338" w:rsidRDefault="00C94338" w:rsidP="008859B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38">
        <w:rPr>
          <w:rFonts w:ascii="Times New Roman" w:hAnsi="Times New Roman" w:cs="Times New Roman"/>
          <w:sz w:val="28"/>
          <w:szCs w:val="28"/>
        </w:rPr>
        <w:t>Данные закупки считаются закупками для обеспечения нужд субъекта Российской Федерации, муниципальных нужд соответственно.</w:t>
      </w:r>
    </w:p>
    <w:p w:rsidR="001030FA" w:rsidRPr="009621D4" w:rsidRDefault="001030FA" w:rsidP="008859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1D4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Постановлением Правительства Р</w:t>
      </w:r>
      <w:r w:rsidR="002F784A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9621D4">
        <w:rPr>
          <w:rFonts w:ascii="Times New Roman" w:hAnsi="Times New Roman" w:cs="Times New Roman"/>
          <w:b/>
          <w:sz w:val="28"/>
          <w:szCs w:val="28"/>
        </w:rPr>
        <w:t>Ф</w:t>
      </w:r>
      <w:r w:rsidR="002F784A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9621D4">
        <w:rPr>
          <w:rFonts w:ascii="Times New Roman" w:hAnsi="Times New Roman" w:cs="Times New Roman"/>
          <w:b/>
          <w:sz w:val="28"/>
          <w:szCs w:val="28"/>
        </w:rPr>
        <w:t xml:space="preserve"> от 03.10.2022 № 1756 «О внесении изменений в постановление Правительства Российской Федерации от 21 декабря 2017 г. № 1604»</w:t>
      </w:r>
      <w:r w:rsidR="00F55793" w:rsidRPr="00962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793" w:rsidRPr="009621D4">
        <w:rPr>
          <w:rFonts w:ascii="Times New Roman" w:hAnsi="Times New Roman" w:cs="Times New Roman"/>
          <w:sz w:val="28"/>
          <w:szCs w:val="28"/>
        </w:rPr>
        <w:t>с</w:t>
      </w:r>
      <w:r w:rsidRPr="009621D4">
        <w:rPr>
          <w:rFonts w:ascii="Times New Roman" w:hAnsi="Times New Roman" w:cs="Times New Roman"/>
          <w:sz w:val="28"/>
          <w:szCs w:val="28"/>
        </w:rPr>
        <w:t>корректированы Правила предоставления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</w:t>
      </w:r>
      <w:r w:rsidR="00F55793" w:rsidRPr="009621D4">
        <w:rPr>
          <w:rFonts w:ascii="Times New Roman" w:hAnsi="Times New Roman" w:cs="Times New Roman"/>
          <w:sz w:val="28"/>
          <w:szCs w:val="28"/>
        </w:rPr>
        <w:t>.</w:t>
      </w:r>
    </w:p>
    <w:p w:rsidR="001030FA" w:rsidRPr="002718F3" w:rsidRDefault="001030FA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F3">
        <w:rPr>
          <w:rFonts w:ascii="Times New Roman" w:hAnsi="Times New Roman" w:cs="Times New Roman"/>
          <w:sz w:val="28"/>
          <w:szCs w:val="28"/>
        </w:rPr>
        <w:t xml:space="preserve">В частности, перечень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промышленности, органами государственной власти и органами местного самоуправления дополнен формой </w:t>
      </w:r>
      <w:r w:rsidR="00E4357F">
        <w:rPr>
          <w:rFonts w:ascii="Times New Roman" w:hAnsi="Times New Roman" w:cs="Times New Roman"/>
          <w:sz w:val="28"/>
          <w:szCs w:val="28"/>
        </w:rPr>
        <w:t>№</w:t>
      </w:r>
      <w:r w:rsidRPr="002718F3">
        <w:rPr>
          <w:rFonts w:ascii="Times New Roman" w:hAnsi="Times New Roman" w:cs="Times New Roman"/>
          <w:sz w:val="28"/>
          <w:szCs w:val="28"/>
        </w:rPr>
        <w:t xml:space="preserve"> 9 </w:t>
      </w:r>
      <w:r w:rsidR="00F55793">
        <w:rPr>
          <w:rFonts w:ascii="Times New Roman" w:hAnsi="Times New Roman" w:cs="Times New Roman"/>
          <w:sz w:val="28"/>
          <w:szCs w:val="28"/>
        </w:rPr>
        <w:t>«</w:t>
      </w:r>
      <w:r w:rsidRPr="002718F3">
        <w:rPr>
          <w:rFonts w:ascii="Times New Roman" w:hAnsi="Times New Roman" w:cs="Times New Roman"/>
          <w:sz w:val="28"/>
          <w:szCs w:val="28"/>
        </w:rPr>
        <w:t>Информа</w:t>
      </w:r>
      <w:r w:rsidR="00F55793">
        <w:rPr>
          <w:rFonts w:ascii="Times New Roman" w:hAnsi="Times New Roman" w:cs="Times New Roman"/>
          <w:sz w:val="28"/>
          <w:szCs w:val="28"/>
        </w:rPr>
        <w:t>ция об уровне цифровой зрелости»</w:t>
      </w:r>
      <w:r w:rsidRPr="002718F3">
        <w:rPr>
          <w:rFonts w:ascii="Times New Roman" w:hAnsi="Times New Roman" w:cs="Times New Roman"/>
          <w:sz w:val="28"/>
          <w:szCs w:val="28"/>
        </w:rPr>
        <w:t>.</w:t>
      </w:r>
    </w:p>
    <w:p w:rsidR="001030FA" w:rsidRPr="002718F3" w:rsidRDefault="001030FA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F3">
        <w:rPr>
          <w:rFonts w:ascii="Times New Roman" w:hAnsi="Times New Roman" w:cs="Times New Roman"/>
          <w:sz w:val="28"/>
          <w:szCs w:val="28"/>
        </w:rPr>
        <w:t>Также документом уточнен состав информации, предоставляемой оператору государственной информационной системы промышленности для включения в указанную систему.</w:t>
      </w:r>
    </w:p>
    <w:p w:rsidR="00F740CF" w:rsidRPr="00144D2A" w:rsidRDefault="001030FA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8F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за исключением положений, для которых предусмотрен иной срок их вступления в силу.</w:t>
      </w:r>
    </w:p>
    <w:p w:rsidR="008859BB" w:rsidRPr="001030FA" w:rsidRDefault="008859BB" w:rsidP="008859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0FA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1030FA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1030FA">
        <w:rPr>
          <w:rFonts w:ascii="Times New Roman" w:hAnsi="Times New Roman" w:cs="Times New Roman"/>
          <w:b/>
          <w:sz w:val="28"/>
          <w:szCs w:val="28"/>
        </w:rPr>
        <w:t xml:space="preserve"> от 03.10.2022 № 1748 «Об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власти, органами местного самоуправления, уполномоченными в соответствии со статьями 81-84 Лесного кодекса Российской Федерации на принятие соответствующих решений, рассмотрение документов, и требований к формату таких документов в электронной форме».</w:t>
      </w:r>
    </w:p>
    <w:p w:rsidR="008859BB" w:rsidRPr="00144D2A" w:rsidRDefault="008859BB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Pr="008859B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4D2A">
        <w:rPr>
          <w:rFonts w:ascii="Times New Roman" w:hAnsi="Times New Roman" w:cs="Times New Roman"/>
          <w:sz w:val="28"/>
          <w:szCs w:val="28"/>
        </w:rPr>
        <w:t xml:space="preserve"> утверждены Правила внесения в государственный лесной реестр сведений и размещения в нем документов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9BB" w:rsidRPr="00144D2A" w:rsidRDefault="008859BB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Предусмотрено, что документы размещаются в государственном лесном реестре в электронной форме не позднее одного рабочего дня со дня принятия органами государственной власти, органами местного самоуправления соответствующих решений (актов). Документы, подлежащие согласованию с органами государственной власти, органами местного самоуправления, размещаются в реестре в электронной форме не позднее одного рабочего дня со дня согласования.</w:t>
      </w:r>
    </w:p>
    <w:p w:rsidR="008859BB" w:rsidRPr="00144D2A" w:rsidRDefault="008859BB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Постановлением также устанавливаются требования к формату документов в электронной форме, размещаемых в государственном лесном реестре органами государственной власти, органами местного самоуправления, уполномоченными в соответствии со статьями 81 - 84 Лесного кодекса РФ на принятие соответствующих решений, рассмотрение документов.</w:t>
      </w:r>
    </w:p>
    <w:p w:rsidR="008859BB" w:rsidRPr="00144D2A" w:rsidRDefault="008859BB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4D2A">
        <w:rPr>
          <w:rFonts w:ascii="Times New Roman" w:hAnsi="Times New Roman" w:cs="Times New Roman"/>
          <w:sz w:val="28"/>
          <w:szCs w:val="28"/>
        </w:rPr>
        <w:t>остановление вступает в силу с 1 января 2025 года.</w:t>
      </w:r>
    </w:p>
    <w:p w:rsidR="00B46756" w:rsidRPr="008859BB" w:rsidRDefault="00B46756" w:rsidP="008859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BB"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Распоряжением Правительства Р</w:t>
      </w:r>
      <w:r w:rsidR="00601D95" w:rsidRPr="008859B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8859BB">
        <w:rPr>
          <w:rFonts w:ascii="Times New Roman" w:hAnsi="Times New Roman" w:cs="Times New Roman"/>
          <w:b/>
          <w:sz w:val="28"/>
          <w:szCs w:val="28"/>
        </w:rPr>
        <w:t>Ф</w:t>
      </w:r>
      <w:r w:rsidR="00601D95" w:rsidRPr="008859BB">
        <w:rPr>
          <w:rFonts w:ascii="Times New Roman" w:hAnsi="Times New Roman" w:cs="Times New Roman"/>
          <w:b/>
          <w:sz w:val="28"/>
          <w:szCs w:val="28"/>
        </w:rPr>
        <w:t>едерации</w:t>
      </w:r>
      <w:r w:rsidRPr="008859BB">
        <w:rPr>
          <w:rFonts w:ascii="Times New Roman" w:hAnsi="Times New Roman" w:cs="Times New Roman"/>
          <w:b/>
          <w:sz w:val="28"/>
          <w:szCs w:val="28"/>
        </w:rPr>
        <w:t xml:space="preserve"> от 03.10.2022 </w:t>
      </w:r>
      <w:r w:rsidR="00601D95" w:rsidRPr="008859BB">
        <w:rPr>
          <w:rFonts w:ascii="Times New Roman" w:hAnsi="Times New Roman" w:cs="Times New Roman"/>
          <w:b/>
          <w:sz w:val="28"/>
          <w:szCs w:val="28"/>
        </w:rPr>
        <w:t>№</w:t>
      </w:r>
      <w:r w:rsidRPr="008859BB">
        <w:rPr>
          <w:rFonts w:ascii="Times New Roman" w:hAnsi="Times New Roman" w:cs="Times New Roman"/>
          <w:b/>
          <w:sz w:val="28"/>
          <w:szCs w:val="28"/>
        </w:rPr>
        <w:t xml:space="preserve"> 2894-р «Об утверждении перечней, предусмотренных частью 3 статьи 93.4 Лесного кодекса Российской Федерации»</w:t>
      </w:r>
      <w:r w:rsidRPr="008859BB">
        <w:rPr>
          <w:rFonts w:ascii="Times New Roman" w:hAnsi="Times New Roman" w:cs="Times New Roman"/>
          <w:sz w:val="28"/>
          <w:szCs w:val="28"/>
        </w:rPr>
        <w:t xml:space="preserve"> с 1 января 2025 г. устанавливается перечень сведений, подлежащих внесению в государственный лесной реестр.</w:t>
      </w:r>
    </w:p>
    <w:p w:rsidR="00B46756" w:rsidRPr="00B46756" w:rsidRDefault="00B46756" w:rsidP="00885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756">
        <w:rPr>
          <w:rFonts w:ascii="Times New Roman" w:hAnsi="Times New Roman" w:cs="Times New Roman"/>
          <w:sz w:val="28"/>
          <w:szCs w:val="28"/>
        </w:rPr>
        <w:t>Также определен перечень документов, подлежащих размещению в государственном лесном реестре уполномоченными органами государственной власти, органами местного самоуправления.</w:t>
      </w:r>
    </w:p>
    <w:p w:rsidR="008859BB" w:rsidRDefault="008859BB" w:rsidP="00191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E0A" w:rsidRPr="00144D2A" w:rsidRDefault="00993E0A" w:rsidP="00191F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D2A">
        <w:rPr>
          <w:rFonts w:ascii="Times New Roman" w:hAnsi="Times New Roman" w:cs="Times New Roman"/>
          <w:b/>
          <w:i/>
          <w:sz w:val="28"/>
          <w:szCs w:val="28"/>
        </w:rPr>
        <w:t>Изменения, внесенные в законодательство Республики Коми</w:t>
      </w:r>
    </w:p>
    <w:p w:rsidR="004D625D" w:rsidRPr="00144D2A" w:rsidRDefault="004D625D" w:rsidP="00191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25D" w:rsidRPr="00DE1CF4" w:rsidRDefault="004D625D" w:rsidP="008859B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CF4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2F784A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DE1CF4">
        <w:rPr>
          <w:rFonts w:ascii="Times New Roman" w:hAnsi="Times New Roman" w:cs="Times New Roman"/>
          <w:b/>
          <w:sz w:val="28"/>
          <w:szCs w:val="28"/>
        </w:rPr>
        <w:t>К</w:t>
      </w:r>
      <w:r w:rsidR="002F784A">
        <w:rPr>
          <w:rFonts w:ascii="Times New Roman" w:hAnsi="Times New Roman" w:cs="Times New Roman"/>
          <w:b/>
          <w:sz w:val="28"/>
          <w:szCs w:val="28"/>
        </w:rPr>
        <w:t>оми</w:t>
      </w:r>
      <w:r w:rsidRPr="00DE1CF4">
        <w:rPr>
          <w:rFonts w:ascii="Times New Roman" w:hAnsi="Times New Roman" w:cs="Times New Roman"/>
          <w:b/>
          <w:sz w:val="28"/>
          <w:szCs w:val="28"/>
        </w:rPr>
        <w:t xml:space="preserve"> от 11.10.2022 </w:t>
      </w:r>
      <w:r w:rsidR="00AE191A" w:rsidRPr="00DE1CF4">
        <w:rPr>
          <w:rFonts w:ascii="Times New Roman" w:hAnsi="Times New Roman" w:cs="Times New Roman"/>
          <w:b/>
          <w:sz w:val="28"/>
          <w:szCs w:val="28"/>
        </w:rPr>
        <w:t>№</w:t>
      </w:r>
      <w:r w:rsidRPr="00DE1CF4">
        <w:rPr>
          <w:rFonts w:ascii="Times New Roman" w:hAnsi="Times New Roman" w:cs="Times New Roman"/>
          <w:b/>
          <w:sz w:val="28"/>
          <w:szCs w:val="28"/>
        </w:rPr>
        <w:t xml:space="preserve"> 509</w:t>
      </w:r>
      <w:r w:rsidR="00191F6C" w:rsidRPr="00DE1C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E1CF4">
        <w:rPr>
          <w:rFonts w:ascii="Times New Roman" w:hAnsi="Times New Roman" w:cs="Times New Roman"/>
          <w:b/>
          <w:sz w:val="28"/>
          <w:szCs w:val="28"/>
        </w:rPr>
        <w:t xml:space="preserve">О перераспределении бюджетных ассигнований и внесении изменений в постановление Правительства Республики Коми от 30 октября 2019 г. </w:t>
      </w:r>
      <w:r w:rsidR="00DE1CF4" w:rsidRPr="00DE1CF4">
        <w:rPr>
          <w:rFonts w:ascii="Times New Roman" w:hAnsi="Times New Roman" w:cs="Times New Roman"/>
          <w:b/>
          <w:sz w:val="28"/>
          <w:szCs w:val="28"/>
        </w:rPr>
        <w:t>№</w:t>
      </w:r>
      <w:r w:rsidRPr="00DE1CF4">
        <w:rPr>
          <w:rFonts w:ascii="Times New Roman" w:hAnsi="Times New Roman" w:cs="Times New Roman"/>
          <w:b/>
          <w:sz w:val="28"/>
          <w:szCs w:val="28"/>
        </w:rPr>
        <w:t xml:space="preserve"> 513 </w:t>
      </w:r>
      <w:r w:rsidR="00191F6C" w:rsidRPr="00DE1CF4">
        <w:rPr>
          <w:rFonts w:ascii="Times New Roman" w:hAnsi="Times New Roman" w:cs="Times New Roman"/>
          <w:b/>
          <w:sz w:val="28"/>
          <w:szCs w:val="28"/>
        </w:rPr>
        <w:t>«</w:t>
      </w:r>
      <w:r w:rsidRPr="00DE1CF4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Республики Коми </w:t>
      </w:r>
      <w:r w:rsidR="00191F6C" w:rsidRPr="00DE1CF4">
        <w:rPr>
          <w:rFonts w:ascii="Times New Roman" w:hAnsi="Times New Roman" w:cs="Times New Roman"/>
          <w:b/>
          <w:sz w:val="28"/>
          <w:szCs w:val="28"/>
        </w:rPr>
        <w:t>«</w:t>
      </w:r>
      <w:r w:rsidRPr="00DE1CF4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</w:t>
      </w:r>
      <w:r w:rsidR="00191F6C" w:rsidRPr="00DE1CF4">
        <w:rPr>
          <w:rFonts w:ascii="Times New Roman" w:hAnsi="Times New Roman" w:cs="Times New Roman"/>
          <w:b/>
          <w:sz w:val="28"/>
          <w:szCs w:val="28"/>
        </w:rPr>
        <w:t>»</w:t>
      </w:r>
      <w:r w:rsidR="00DE1CF4">
        <w:rPr>
          <w:rFonts w:ascii="Times New Roman" w:hAnsi="Times New Roman" w:cs="Times New Roman"/>
          <w:b/>
          <w:sz w:val="28"/>
          <w:szCs w:val="28"/>
        </w:rPr>
        <w:t>.</w:t>
      </w:r>
    </w:p>
    <w:p w:rsidR="004D625D" w:rsidRPr="00144D2A" w:rsidRDefault="004D625D" w:rsidP="00AE1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В Постановление Правительства Р</w:t>
      </w:r>
      <w:r w:rsidR="00601D9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44D2A">
        <w:rPr>
          <w:rFonts w:ascii="Times New Roman" w:hAnsi="Times New Roman" w:cs="Times New Roman"/>
          <w:sz w:val="28"/>
          <w:szCs w:val="28"/>
        </w:rPr>
        <w:t>К</w:t>
      </w:r>
      <w:r w:rsidR="00601D95">
        <w:rPr>
          <w:rFonts w:ascii="Times New Roman" w:hAnsi="Times New Roman" w:cs="Times New Roman"/>
          <w:sz w:val="28"/>
          <w:szCs w:val="28"/>
        </w:rPr>
        <w:t>оми</w:t>
      </w:r>
      <w:r w:rsidRPr="00144D2A">
        <w:rPr>
          <w:rFonts w:ascii="Times New Roman" w:hAnsi="Times New Roman" w:cs="Times New Roman"/>
          <w:sz w:val="28"/>
          <w:szCs w:val="28"/>
        </w:rPr>
        <w:t xml:space="preserve"> от 30.10.2019 </w:t>
      </w:r>
      <w:r w:rsidR="00DE1CF4">
        <w:rPr>
          <w:rFonts w:ascii="Times New Roman" w:hAnsi="Times New Roman" w:cs="Times New Roman"/>
          <w:sz w:val="28"/>
          <w:szCs w:val="28"/>
        </w:rPr>
        <w:t>№</w:t>
      </w:r>
      <w:r w:rsidRPr="00144D2A">
        <w:rPr>
          <w:rFonts w:ascii="Times New Roman" w:hAnsi="Times New Roman" w:cs="Times New Roman"/>
          <w:sz w:val="28"/>
          <w:szCs w:val="28"/>
        </w:rPr>
        <w:t xml:space="preserve"> 513 </w:t>
      </w:r>
      <w:r w:rsidR="00DE1CF4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>Об утверждении Государстве</w:t>
      </w:r>
      <w:r w:rsidR="00DE1CF4">
        <w:rPr>
          <w:rFonts w:ascii="Times New Roman" w:hAnsi="Times New Roman" w:cs="Times New Roman"/>
          <w:sz w:val="28"/>
          <w:szCs w:val="28"/>
        </w:rPr>
        <w:t>нной программы Республики Коми «</w:t>
      </w:r>
      <w:r w:rsidRPr="00144D2A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="00DE1CF4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 внесены изменения в части дополнения программы Правилами предоставления иных межбюджетных трансфертов на укрепление материально-технической базы организаций физкультурно-спортивной направленности в Республике Коми.</w:t>
      </w:r>
    </w:p>
    <w:p w:rsidR="004D625D" w:rsidRPr="00144D2A" w:rsidRDefault="004D625D" w:rsidP="004D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Определено, что целью предоставления иного межбюджетного трансферта является софинансирование в полном объеме расходных обязательств органов местного самоуправления в Республике Коми, возникающих при реализации муниципальных программ (подпрограмм), содержащих мероприятия в части укрепления материально-технической базы организаций физкультурно-спортивной направленности в Республике Коми по следующим направлениям: проведение капитальных ремонтов объектов спорта, приобретение спортивно-технологического оборудования и инвентаря.</w:t>
      </w:r>
    </w:p>
    <w:p w:rsidR="004D625D" w:rsidRPr="00144D2A" w:rsidRDefault="004D625D" w:rsidP="004D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Установлено, что распределение иного межбюджетного трансферта на текущий финансовый год между муниципальными образованиями утверждается нормативным правовым актом Правительства Республики Коми с учетом потребности муниципальных образований в средствах республиканского бюджета Республики Коми, предусмотренных на указанную выше цель; предельный уровень софинансирования расходных обязательств за счет средств из республиканского бюджета Республики Коми, источником финансового обеспечения которого является иной межбюджетный трансферт, устанавливается в размере, равном 100 процентам.</w:t>
      </w:r>
    </w:p>
    <w:p w:rsidR="004D625D" w:rsidRPr="00144D2A" w:rsidRDefault="004D625D" w:rsidP="00E71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В перечне и сведениях о целевых индикаторах и показателях государственной программы, подпрограмм государственной программы подпрограмма </w:t>
      </w:r>
      <w:r w:rsidR="002F784A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>Развитие спорта высших достижений и системы подготовки спортивного резерва</w:t>
      </w:r>
      <w:r w:rsidR="002F784A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 дополнена индикатором (показателем) </w:t>
      </w:r>
      <w:r w:rsidR="00601EE4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>Количество спортивных объектов, на которых выполнены мероприятия по укреплению материально-технической</w:t>
      </w:r>
      <w:r w:rsidR="00601EE4">
        <w:rPr>
          <w:rFonts w:ascii="Times New Roman" w:hAnsi="Times New Roman" w:cs="Times New Roman"/>
          <w:sz w:val="28"/>
          <w:szCs w:val="28"/>
        </w:rPr>
        <w:t xml:space="preserve"> базы в текущем финансовом году»</w:t>
      </w:r>
      <w:r w:rsidRPr="00144D2A">
        <w:rPr>
          <w:rFonts w:ascii="Times New Roman" w:hAnsi="Times New Roman" w:cs="Times New Roman"/>
          <w:sz w:val="28"/>
          <w:szCs w:val="28"/>
        </w:rPr>
        <w:t>.</w:t>
      </w:r>
    </w:p>
    <w:p w:rsidR="002F784A" w:rsidRPr="00124940" w:rsidRDefault="004D625D" w:rsidP="0012494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40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C94338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124940">
        <w:rPr>
          <w:rFonts w:ascii="Times New Roman" w:hAnsi="Times New Roman" w:cs="Times New Roman"/>
          <w:b/>
          <w:sz w:val="28"/>
          <w:szCs w:val="28"/>
        </w:rPr>
        <w:t>К</w:t>
      </w:r>
      <w:r w:rsidR="00C94338">
        <w:rPr>
          <w:rFonts w:ascii="Times New Roman" w:hAnsi="Times New Roman" w:cs="Times New Roman"/>
          <w:b/>
          <w:sz w:val="28"/>
          <w:szCs w:val="28"/>
        </w:rPr>
        <w:t>оми</w:t>
      </w:r>
      <w:r w:rsidRPr="00124940">
        <w:rPr>
          <w:rFonts w:ascii="Times New Roman" w:hAnsi="Times New Roman" w:cs="Times New Roman"/>
          <w:b/>
          <w:sz w:val="28"/>
          <w:szCs w:val="28"/>
        </w:rPr>
        <w:t xml:space="preserve"> от 30.09.2022 </w:t>
      </w:r>
      <w:r w:rsidR="002F784A" w:rsidRPr="00124940">
        <w:rPr>
          <w:rFonts w:ascii="Times New Roman" w:hAnsi="Times New Roman" w:cs="Times New Roman"/>
          <w:b/>
          <w:sz w:val="28"/>
          <w:szCs w:val="28"/>
        </w:rPr>
        <w:t>№</w:t>
      </w:r>
      <w:r w:rsidRPr="00124940">
        <w:rPr>
          <w:rFonts w:ascii="Times New Roman" w:hAnsi="Times New Roman" w:cs="Times New Roman"/>
          <w:b/>
          <w:sz w:val="28"/>
          <w:szCs w:val="28"/>
        </w:rPr>
        <w:t xml:space="preserve"> 492</w:t>
      </w:r>
      <w:r w:rsidR="002F784A" w:rsidRPr="001249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24940">
        <w:rPr>
          <w:rFonts w:ascii="Times New Roman" w:hAnsi="Times New Roman" w:cs="Times New Roman"/>
          <w:b/>
          <w:sz w:val="28"/>
          <w:szCs w:val="28"/>
        </w:rPr>
        <w:t xml:space="preserve">О выделении Министерству строительства и жилищно-коммунального хозяйства Республики Коми бюджетных ассигнований из резервного фонда Правительства Республики Коми и внесении изменений в постановление Правительства Республики Коми от 31 октября 2019 г. </w:t>
      </w:r>
      <w:r w:rsidR="002F784A" w:rsidRPr="00124940">
        <w:rPr>
          <w:rFonts w:ascii="Times New Roman" w:hAnsi="Times New Roman" w:cs="Times New Roman"/>
          <w:b/>
          <w:sz w:val="28"/>
          <w:szCs w:val="28"/>
        </w:rPr>
        <w:t>№ 520 «</w:t>
      </w:r>
      <w:r w:rsidRPr="00124940">
        <w:rPr>
          <w:rFonts w:ascii="Times New Roman" w:hAnsi="Times New Roman" w:cs="Times New Roman"/>
          <w:b/>
          <w:sz w:val="28"/>
          <w:szCs w:val="28"/>
        </w:rPr>
        <w:t xml:space="preserve">О Государственной программе Республики Коми </w:t>
      </w:r>
      <w:r w:rsidR="002F784A" w:rsidRPr="00124940">
        <w:rPr>
          <w:rFonts w:ascii="Times New Roman" w:hAnsi="Times New Roman" w:cs="Times New Roman"/>
          <w:b/>
          <w:sz w:val="28"/>
          <w:szCs w:val="28"/>
        </w:rPr>
        <w:t>«</w:t>
      </w:r>
      <w:r w:rsidRPr="00124940">
        <w:rPr>
          <w:rFonts w:ascii="Times New Roman" w:hAnsi="Times New Roman" w:cs="Times New Roman"/>
          <w:b/>
          <w:sz w:val="28"/>
          <w:szCs w:val="28"/>
        </w:rPr>
        <w:t>Развитие строительства, обеспечение доступным и комфортным жильем и коммуна</w:t>
      </w:r>
      <w:r w:rsidR="002F784A" w:rsidRPr="00124940">
        <w:rPr>
          <w:rFonts w:ascii="Times New Roman" w:hAnsi="Times New Roman" w:cs="Times New Roman"/>
          <w:b/>
          <w:sz w:val="28"/>
          <w:szCs w:val="28"/>
        </w:rPr>
        <w:t>льными услугами граждан»</w:t>
      </w:r>
      <w:r w:rsidR="00124940">
        <w:rPr>
          <w:rFonts w:ascii="Times New Roman" w:hAnsi="Times New Roman" w:cs="Times New Roman"/>
          <w:b/>
          <w:sz w:val="28"/>
          <w:szCs w:val="28"/>
        </w:rPr>
        <w:t>.</w:t>
      </w:r>
    </w:p>
    <w:p w:rsidR="004D625D" w:rsidRPr="00144D2A" w:rsidRDefault="004D625D" w:rsidP="004D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В Постановлении Правительства Р</w:t>
      </w:r>
      <w:r w:rsidR="0099659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144D2A">
        <w:rPr>
          <w:rFonts w:ascii="Times New Roman" w:hAnsi="Times New Roman" w:cs="Times New Roman"/>
          <w:sz w:val="28"/>
          <w:szCs w:val="28"/>
        </w:rPr>
        <w:t>К</w:t>
      </w:r>
      <w:r w:rsidR="0099659A">
        <w:rPr>
          <w:rFonts w:ascii="Times New Roman" w:hAnsi="Times New Roman" w:cs="Times New Roman"/>
          <w:sz w:val="28"/>
          <w:szCs w:val="28"/>
        </w:rPr>
        <w:t>оми</w:t>
      </w:r>
      <w:r w:rsidRPr="00144D2A">
        <w:rPr>
          <w:rFonts w:ascii="Times New Roman" w:hAnsi="Times New Roman" w:cs="Times New Roman"/>
          <w:sz w:val="28"/>
          <w:szCs w:val="28"/>
        </w:rPr>
        <w:t xml:space="preserve"> от 31.10.2019 </w:t>
      </w:r>
      <w:r w:rsidR="0099659A">
        <w:rPr>
          <w:rFonts w:ascii="Times New Roman" w:hAnsi="Times New Roman" w:cs="Times New Roman"/>
          <w:sz w:val="28"/>
          <w:szCs w:val="28"/>
        </w:rPr>
        <w:t>№</w:t>
      </w:r>
      <w:r w:rsidRPr="00144D2A">
        <w:rPr>
          <w:rFonts w:ascii="Times New Roman" w:hAnsi="Times New Roman" w:cs="Times New Roman"/>
          <w:sz w:val="28"/>
          <w:szCs w:val="28"/>
        </w:rPr>
        <w:t xml:space="preserve"> 520 </w:t>
      </w:r>
      <w:r w:rsidR="00124940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Республики Коми </w:t>
      </w:r>
      <w:r w:rsidR="00124940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 xml:space="preserve">Развитие строительства, обеспечение доступным и комфортным жильем и </w:t>
      </w:r>
      <w:r w:rsidR="00124940">
        <w:rPr>
          <w:rFonts w:ascii="Times New Roman" w:hAnsi="Times New Roman" w:cs="Times New Roman"/>
          <w:sz w:val="28"/>
          <w:szCs w:val="28"/>
        </w:rPr>
        <w:t xml:space="preserve">коммунальными услугами граждан» </w:t>
      </w:r>
      <w:r w:rsidRPr="00144D2A">
        <w:rPr>
          <w:rFonts w:ascii="Times New Roman" w:hAnsi="Times New Roman" w:cs="Times New Roman"/>
          <w:sz w:val="28"/>
          <w:szCs w:val="28"/>
        </w:rPr>
        <w:t>скорректированы перечень и характеристики основных мероприятий государственной программы и ведомственных целевых программ, в час</w:t>
      </w:r>
      <w:r w:rsidR="003A4E9F">
        <w:rPr>
          <w:rFonts w:ascii="Times New Roman" w:hAnsi="Times New Roman" w:cs="Times New Roman"/>
          <w:sz w:val="28"/>
          <w:szCs w:val="28"/>
        </w:rPr>
        <w:t>тности, в основном мероприятии «</w:t>
      </w:r>
      <w:r w:rsidRPr="00144D2A">
        <w:rPr>
          <w:rFonts w:ascii="Times New Roman" w:hAnsi="Times New Roman" w:cs="Times New Roman"/>
          <w:sz w:val="28"/>
          <w:szCs w:val="28"/>
        </w:rPr>
        <w:t>Обеспечение своевременной подготовки объектов жилищно-коммунального, газового и энергетического комплексов к работе в осенне-зимний период</w:t>
      </w:r>
      <w:r w:rsidR="003A4E9F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 к основным направлениям реализации в числе прочего отнесено предоставление иных межбюджетных трансфертов, имеющих целевое назначение, из республиканского бюджета Республики Коми в целях софинансирования расходных обязательств органов местного самоуправления, возникающих при подготовке объектов инженерной инфраструктуры, расположенных на территории муниципального образования в Республике Коми, к началу нового отопительного периода, выделяемых из резервного фонда Правительства Республики Коми.</w:t>
      </w:r>
    </w:p>
    <w:p w:rsidR="004D625D" w:rsidRPr="00144D2A" w:rsidRDefault="004D625D" w:rsidP="004D6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В перечне и сведениях о целевых индикаторах и показателях государственной программы подпрограмма </w:t>
      </w:r>
      <w:r w:rsidR="00E55C90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качественными и доступными коммунальными усл</w:t>
      </w:r>
      <w:r w:rsidR="00E55C90">
        <w:rPr>
          <w:rFonts w:ascii="Times New Roman" w:hAnsi="Times New Roman" w:cs="Times New Roman"/>
          <w:sz w:val="28"/>
          <w:szCs w:val="28"/>
        </w:rPr>
        <w:t>угами населения Республики Коми»</w:t>
      </w:r>
      <w:r w:rsidRPr="00144D2A">
        <w:rPr>
          <w:rFonts w:ascii="Times New Roman" w:hAnsi="Times New Roman" w:cs="Times New Roman"/>
          <w:sz w:val="28"/>
          <w:szCs w:val="28"/>
        </w:rPr>
        <w:t xml:space="preserve"> дополнена следующим целевым индикатором (показател</w:t>
      </w:r>
      <w:r w:rsidR="00E55C90">
        <w:rPr>
          <w:rFonts w:ascii="Times New Roman" w:hAnsi="Times New Roman" w:cs="Times New Roman"/>
          <w:sz w:val="28"/>
          <w:szCs w:val="28"/>
        </w:rPr>
        <w:t>ем): «</w:t>
      </w:r>
      <w:r w:rsidRPr="00144D2A">
        <w:rPr>
          <w:rFonts w:ascii="Times New Roman" w:hAnsi="Times New Roman" w:cs="Times New Roman"/>
          <w:sz w:val="28"/>
          <w:szCs w:val="28"/>
        </w:rPr>
        <w:t>Количество объектов инженерной инфраструктуры, подготовленных к началу отопительного периода с использованием иных межбюджетных трансфер</w:t>
      </w:r>
      <w:r w:rsidR="00E55C90">
        <w:rPr>
          <w:rFonts w:ascii="Times New Roman" w:hAnsi="Times New Roman" w:cs="Times New Roman"/>
          <w:sz w:val="28"/>
          <w:szCs w:val="28"/>
        </w:rPr>
        <w:t>тов, имеющих целевое назначение»</w:t>
      </w:r>
      <w:r w:rsidRPr="00144D2A">
        <w:rPr>
          <w:rFonts w:ascii="Times New Roman" w:hAnsi="Times New Roman" w:cs="Times New Roman"/>
          <w:sz w:val="28"/>
          <w:szCs w:val="28"/>
        </w:rPr>
        <w:t>.</w:t>
      </w:r>
    </w:p>
    <w:p w:rsidR="00AA11E5" w:rsidRPr="003A4E9F" w:rsidRDefault="008859BB" w:rsidP="003A4E9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4E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Республики Коми</w:t>
      </w:r>
      <w:r w:rsidR="0036254E">
        <w:rPr>
          <w:rFonts w:ascii="Times New Roman" w:hAnsi="Times New Roman" w:cs="Times New Roman"/>
          <w:b/>
          <w:sz w:val="28"/>
          <w:szCs w:val="28"/>
        </w:rPr>
        <w:t xml:space="preserve"> от 03.10.2022 № 493 </w:t>
      </w:r>
      <w:r w:rsidR="003A4E9F" w:rsidRPr="003A4E9F">
        <w:rPr>
          <w:rFonts w:ascii="Times New Roman" w:hAnsi="Times New Roman" w:cs="Times New Roman"/>
          <w:b/>
          <w:sz w:val="28"/>
          <w:szCs w:val="28"/>
        </w:rPr>
        <w:t>«</w:t>
      </w:r>
      <w:r w:rsidR="00AA11E5" w:rsidRPr="003A4E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Республики Коми от 30 октября 2019 г. </w:t>
      </w:r>
      <w:r w:rsidR="003A4E9F" w:rsidRPr="003A4E9F">
        <w:rPr>
          <w:rFonts w:ascii="Times New Roman" w:hAnsi="Times New Roman" w:cs="Times New Roman"/>
          <w:b/>
          <w:sz w:val="28"/>
          <w:szCs w:val="28"/>
        </w:rPr>
        <w:t>№</w:t>
      </w:r>
      <w:r w:rsidR="00AA11E5" w:rsidRPr="003A4E9F">
        <w:rPr>
          <w:rFonts w:ascii="Times New Roman" w:hAnsi="Times New Roman" w:cs="Times New Roman"/>
          <w:b/>
          <w:sz w:val="28"/>
          <w:szCs w:val="28"/>
        </w:rPr>
        <w:t xml:space="preserve"> 512 </w:t>
      </w:r>
      <w:r w:rsidR="003A4E9F" w:rsidRPr="003A4E9F">
        <w:rPr>
          <w:rFonts w:ascii="Times New Roman" w:hAnsi="Times New Roman" w:cs="Times New Roman"/>
          <w:b/>
          <w:sz w:val="28"/>
          <w:szCs w:val="28"/>
        </w:rPr>
        <w:t>«</w:t>
      </w:r>
      <w:r w:rsidR="00AA11E5" w:rsidRPr="003A4E9F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программы Республики Коми </w:t>
      </w:r>
      <w:r w:rsidR="003A4E9F" w:rsidRPr="003A4E9F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3A4E9F">
        <w:rPr>
          <w:rFonts w:ascii="Times New Roman" w:hAnsi="Times New Roman" w:cs="Times New Roman"/>
          <w:b/>
          <w:sz w:val="28"/>
          <w:szCs w:val="28"/>
        </w:rPr>
        <w:t>.</w:t>
      </w:r>
    </w:p>
    <w:p w:rsidR="00AA11E5" w:rsidRPr="00144D2A" w:rsidRDefault="00AA11E5" w:rsidP="00A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Дополнено, что Программа является основным инструментом в реализации на территории Республики Коми </w:t>
      </w:r>
      <w:r w:rsidR="008859BB">
        <w:rPr>
          <w:rFonts w:ascii="Times New Roman" w:hAnsi="Times New Roman" w:cs="Times New Roman"/>
          <w:sz w:val="28"/>
          <w:szCs w:val="28"/>
        </w:rPr>
        <w:t>п</w:t>
      </w:r>
      <w:r w:rsidRPr="00144D2A">
        <w:rPr>
          <w:rFonts w:ascii="Times New Roman" w:hAnsi="Times New Roman" w:cs="Times New Roman"/>
          <w:sz w:val="28"/>
          <w:szCs w:val="28"/>
        </w:rPr>
        <w:t xml:space="preserve">риказа Минтруда России, Минпросвещения России и Минобрнауки России от 14 декабря 2018 г. </w:t>
      </w:r>
      <w:r w:rsidR="003A4E9F">
        <w:rPr>
          <w:rFonts w:ascii="Times New Roman" w:hAnsi="Times New Roman" w:cs="Times New Roman"/>
          <w:sz w:val="28"/>
          <w:szCs w:val="28"/>
        </w:rPr>
        <w:t>№</w:t>
      </w:r>
      <w:r w:rsidRPr="00144D2A">
        <w:rPr>
          <w:rFonts w:ascii="Times New Roman" w:hAnsi="Times New Roman" w:cs="Times New Roman"/>
          <w:sz w:val="28"/>
          <w:szCs w:val="28"/>
        </w:rPr>
        <w:t xml:space="preserve"> 804н/299/1154, утвердившего Типовую программу сопровождения инвалидов молодого возраста при получении ими профессионального образования и содействия в последующем трудоустройстве, в соответствии с которой в Государстве</w:t>
      </w:r>
      <w:r w:rsidR="00575017">
        <w:rPr>
          <w:rFonts w:ascii="Times New Roman" w:hAnsi="Times New Roman" w:cs="Times New Roman"/>
          <w:sz w:val="28"/>
          <w:szCs w:val="28"/>
        </w:rPr>
        <w:t>нную программу Республики Коми «</w:t>
      </w:r>
      <w:r w:rsidRPr="00144D2A">
        <w:rPr>
          <w:rFonts w:ascii="Times New Roman" w:hAnsi="Times New Roman" w:cs="Times New Roman"/>
          <w:sz w:val="28"/>
          <w:szCs w:val="28"/>
        </w:rPr>
        <w:t>Содействие занятости на</w:t>
      </w:r>
      <w:r w:rsidR="00575017">
        <w:rPr>
          <w:rFonts w:ascii="Times New Roman" w:hAnsi="Times New Roman" w:cs="Times New Roman"/>
          <w:sz w:val="28"/>
          <w:szCs w:val="28"/>
        </w:rPr>
        <w:t>селения» включена подпрограмма «</w:t>
      </w:r>
      <w:r w:rsidRPr="00144D2A">
        <w:rPr>
          <w:rFonts w:ascii="Times New Roman" w:hAnsi="Times New Roman" w:cs="Times New Roman"/>
          <w:sz w:val="28"/>
          <w:szCs w:val="28"/>
        </w:rPr>
        <w:t>Сопровождение инвалидов, в том числе инвалидов молодого возраста, при трудоустройстве в Республике Коми</w:t>
      </w:r>
      <w:r w:rsidR="00575017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, включающая в </w:t>
      </w:r>
      <w:r w:rsidR="00575017">
        <w:rPr>
          <w:rFonts w:ascii="Times New Roman" w:hAnsi="Times New Roman" w:cs="Times New Roman"/>
          <w:sz w:val="28"/>
          <w:szCs w:val="28"/>
        </w:rPr>
        <w:t>том числе основное мероприятие «</w:t>
      </w:r>
      <w:r w:rsidRPr="00144D2A">
        <w:rPr>
          <w:rFonts w:ascii="Times New Roman" w:hAnsi="Times New Roman" w:cs="Times New Roman"/>
          <w:sz w:val="28"/>
          <w:szCs w:val="28"/>
        </w:rPr>
        <w:t>Организация сопровождаемого содействия занятости инвалидов, в том числе инвалидов молодого возраста, с учетом рекомендуемых в индивидуальных программах реабилитации или абилитации показанных (противопоказанн</w:t>
      </w:r>
      <w:r w:rsidR="00575017">
        <w:rPr>
          <w:rFonts w:ascii="Times New Roman" w:hAnsi="Times New Roman" w:cs="Times New Roman"/>
          <w:sz w:val="28"/>
          <w:szCs w:val="28"/>
        </w:rPr>
        <w:t>ых) видов трудовой деятельности»</w:t>
      </w:r>
      <w:r w:rsidRPr="00144D2A">
        <w:rPr>
          <w:rFonts w:ascii="Times New Roman" w:hAnsi="Times New Roman" w:cs="Times New Roman"/>
          <w:sz w:val="28"/>
          <w:szCs w:val="28"/>
        </w:rPr>
        <w:t>.</w:t>
      </w:r>
    </w:p>
    <w:p w:rsidR="00AA11E5" w:rsidRPr="00144D2A" w:rsidRDefault="00AA11E5" w:rsidP="00A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В Перечне и характеристиках основных мероприятий государственной программы и ведомственных целевых программ к основным направлениям реализации мероприятия по организации сопровождаемого содействия занятости инвалидов, в том числе инвалидов молодого возраста, с учетом рекомендуемых в индивидуальных программах реабилитации или абилитации показанных (противопоказанных) видов труд</w:t>
      </w:r>
      <w:r w:rsidR="001559C1">
        <w:rPr>
          <w:rFonts w:ascii="Times New Roman" w:hAnsi="Times New Roman" w:cs="Times New Roman"/>
          <w:sz w:val="28"/>
          <w:szCs w:val="28"/>
        </w:rPr>
        <w:t>овой деятельности подпрограммы «</w:t>
      </w:r>
      <w:r w:rsidRPr="00144D2A">
        <w:rPr>
          <w:rFonts w:ascii="Times New Roman" w:hAnsi="Times New Roman" w:cs="Times New Roman"/>
          <w:sz w:val="28"/>
          <w:szCs w:val="28"/>
        </w:rPr>
        <w:t>Сопровождение инвалидов, в том числе инвалидов молодого возраста, при трудоустройстве в Республике Коми</w:t>
      </w:r>
      <w:r w:rsidR="001559C1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 отнесены в числе прочего: утверждение регламента межведомственного взаимодействия органа исполнительной власти субъекта Российской Федерации, осуществляющего государственное управление в сфере образования, и органов местного самоуправления, осуществляющих управление в сфере образования,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органов службы занятости населения по организации профориентационной работы с инвалидами молодого возраста и по содействию их трудоустройству; анализ вакансий, в том числе на квотируемые рабочие места, информация о которых доступна на единой цифровой платформе, и проведение консультаций с работодателями для подбора предложений по трудоустройству инвалида молодого возраста.</w:t>
      </w:r>
    </w:p>
    <w:p w:rsidR="00AA11E5" w:rsidRPr="00144D2A" w:rsidRDefault="00AA11E5" w:rsidP="00A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Скорректированы Правила предоставления субсидий из республиканского бюджета Республики Коми бюджетам муниципальных образований на реализацию народных проектов в сфере занятости населения, пр</w:t>
      </w:r>
      <w:r w:rsidR="001559C1">
        <w:rPr>
          <w:rFonts w:ascii="Times New Roman" w:hAnsi="Times New Roman" w:cs="Times New Roman"/>
          <w:sz w:val="28"/>
          <w:szCs w:val="28"/>
        </w:rPr>
        <w:t>ошедших отбор в рамках проекта «</w:t>
      </w:r>
      <w:r w:rsidRPr="00144D2A">
        <w:rPr>
          <w:rFonts w:ascii="Times New Roman" w:hAnsi="Times New Roman" w:cs="Times New Roman"/>
          <w:sz w:val="28"/>
          <w:szCs w:val="28"/>
        </w:rPr>
        <w:t>Народный бюджет</w:t>
      </w:r>
      <w:r w:rsidR="001559C1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 xml:space="preserve">, в частности, уточнено, что предельный уровень софинансирования расходного обязательства муниципального образования из республиканского бюджета Республики Коми определяется в размере 90 процентов для всех муниципальных образований и не может превышать 800 000 рублей (ранее </w:t>
      </w:r>
      <w:r w:rsidR="001559C1">
        <w:rPr>
          <w:rFonts w:ascii="Times New Roman" w:hAnsi="Times New Roman" w:cs="Times New Roman"/>
          <w:sz w:val="28"/>
          <w:szCs w:val="28"/>
        </w:rPr>
        <w:t>–</w:t>
      </w:r>
      <w:r w:rsidRPr="00144D2A">
        <w:rPr>
          <w:rFonts w:ascii="Times New Roman" w:hAnsi="Times New Roman" w:cs="Times New Roman"/>
          <w:sz w:val="28"/>
          <w:szCs w:val="28"/>
        </w:rPr>
        <w:t xml:space="preserve"> 600 000 рублей) на один народный проект, отвечающих критериям отбора муниципальных образований для предоставления субсидий.</w:t>
      </w:r>
    </w:p>
    <w:p w:rsidR="00AA11E5" w:rsidRPr="00144D2A" w:rsidRDefault="00AA11E5" w:rsidP="00A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Дополнено, что для заключения договора о предоставлении субсидии из республиканского бюджета Республики Коми работодатели в числе прочего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F59F3" w:rsidRPr="00144D2A" w:rsidRDefault="00AA11E5" w:rsidP="00367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Скорректированы Порядок предоставления в 2022 году субсидии работодателям, реализующим мероприятия, направленные на снижение напряженности на рынке труда Республики Коми; Порядок предоставления в 2022 году субсидии работодателям, реализующим мероприятия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увольнения.</w:t>
      </w:r>
    </w:p>
    <w:p w:rsidR="002F59F3" w:rsidRPr="0036797C" w:rsidRDefault="002F59F3" w:rsidP="008859B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97C">
        <w:rPr>
          <w:rFonts w:ascii="Times New Roman" w:hAnsi="Times New Roman" w:cs="Times New Roman"/>
          <w:b/>
          <w:sz w:val="28"/>
          <w:szCs w:val="28"/>
        </w:rPr>
        <w:t>Постановление Правительства Р</w:t>
      </w:r>
      <w:r w:rsidR="0036797C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36797C">
        <w:rPr>
          <w:rFonts w:ascii="Times New Roman" w:hAnsi="Times New Roman" w:cs="Times New Roman"/>
          <w:b/>
          <w:sz w:val="28"/>
          <w:szCs w:val="28"/>
        </w:rPr>
        <w:t>К</w:t>
      </w:r>
      <w:r w:rsidR="0036797C">
        <w:rPr>
          <w:rFonts w:ascii="Times New Roman" w:hAnsi="Times New Roman" w:cs="Times New Roman"/>
          <w:b/>
          <w:sz w:val="28"/>
          <w:szCs w:val="28"/>
        </w:rPr>
        <w:t>оми</w:t>
      </w:r>
      <w:r w:rsidRPr="0036797C">
        <w:rPr>
          <w:rFonts w:ascii="Times New Roman" w:hAnsi="Times New Roman" w:cs="Times New Roman"/>
          <w:b/>
          <w:sz w:val="28"/>
          <w:szCs w:val="28"/>
        </w:rPr>
        <w:t xml:space="preserve"> от 29.09.2022 </w:t>
      </w:r>
      <w:r w:rsidR="0036797C">
        <w:rPr>
          <w:rFonts w:ascii="Times New Roman" w:hAnsi="Times New Roman" w:cs="Times New Roman"/>
          <w:b/>
          <w:sz w:val="28"/>
          <w:szCs w:val="28"/>
        </w:rPr>
        <w:t>№</w:t>
      </w:r>
      <w:r w:rsidRPr="0036797C">
        <w:rPr>
          <w:rFonts w:ascii="Times New Roman" w:hAnsi="Times New Roman" w:cs="Times New Roman"/>
          <w:b/>
          <w:sz w:val="28"/>
          <w:szCs w:val="28"/>
        </w:rPr>
        <w:t xml:space="preserve"> 489</w:t>
      </w:r>
      <w:r w:rsidR="00E71892" w:rsidRPr="00367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97C">
        <w:rPr>
          <w:rFonts w:ascii="Times New Roman" w:hAnsi="Times New Roman" w:cs="Times New Roman"/>
          <w:b/>
          <w:sz w:val="28"/>
          <w:szCs w:val="28"/>
        </w:rPr>
        <w:t>«</w:t>
      </w:r>
      <w:r w:rsidRPr="0036797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Республики Коми от 31 октября 2019 г. </w:t>
      </w:r>
      <w:r w:rsidR="0036797C">
        <w:rPr>
          <w:rFonts w:ascii="Times New Roman" w:hAnsi="Times New Roman" w:cs="Times New Roman"/>
          <w:b/>
          <w:sz w:val="28"/>
          <w:szCs w:val="28"/>
        </w:rPr>
        <w:t>№</w:t>
      </w:r>
      <w:r w:rsidRPr="0036797C">
        <w:rPr>
          <w:rFonts w:ascii="Times New Roman" w:hAnsi="Times New Roman" w:cs="Times New Roman"/>
          <w:b/>
          <w:sz w:val="28"/>
          <w:szCs w:val="28"/>
        </w:rPr>
        <w:t xml:space="preserve"> 525 </w:t>
      </w:r>
      <w:r w:rsidR="0036797C">
        <w:rPr>
          <w:rFonts w:ascii="Times New Roman" w:hAnsi="Times New Roman" w:cs="Times New Roman"/>
          <w:b/>
          <w:sz w:val="28"/>
          <w:szCs w:val="28"/>
        </w:rPr>
        <w:t>«</w:t>
      </w:r>
      <w:r w:rsidRPr="0036797C">
        <w:rPr>
          <w:rFonts w:ascii="Times New Roman" w:hAnsi="Times New Roman" w:cs="Times New Roman"/>
          <w:b/>
          <w:sz w:val="28"/>
          <w:szCs w:val="28"/>
        </w:rPr>
        <w:t>О Государстве</w:t>
      </w:r>
      <w:r w:rsidR="0036797C">
        <w:rPr>
          <w:rFonts w:ascii="Times New Roman" w:hAnsi="Times New Roman" w:cs="Times New Roman"/>
          <w:b/>
          <w:sz w:val="28"/>
          <w:szCs w:val="28"/>
        </w:rPr>
        <w:t>нной программе Республики Коми «</w:t>
      </w:r>
      <w:r w:rsidRPr="0036797C">
        <w:rPr>
          <w:rFonts w:ascii="Times New Roman" w:hAnsi="Times New Roman" w:cs="Times New Roman"/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продовольствия, развитие рыбохозяйственного комплекса</w:t>
      </w:r>
      <w:r w:rsidR="0036797C">
        <w:rPr>
          <w:rFonts w:ascii="Times New Roman" w:hAnsi="Times New Roman" w:cs="Times New Roman"/>
          <w:b/>
          <w:sz w:val="28"/>
          <w:szCs w:val="28"/>
        </w:rPr>
        <w:t>».</w:t>
      </w:r>
    </w:p>
    <w:p w:rsidR="002F59F3" w:rsidRPr="00144D2A" w:rsidRDefault="002F59F3" w:rsidP="002F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>В Правилах предоставления и методике расчета субсидий из республиканского бюджета Республики Коми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уточнено, что эффективность использования субсидии определяется на основании следующего результата использования субсидии: обустроены объектами инженерной инфраструктуры и благоустроены площадки, расположенные на сельских территориях, под компактную жилищную застройку (единиц).</w:t>
      </w:r>
    </w:p>
    <w:p w:rsidR="002F59F3" w:rsidRPr="00144D2A" w:rsidRDefault="002F59F3" w:rsidP="002F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Правила предоставления и распределения субсидий из республиканского бюджета Республики Коми местным бюджетам на реализацию проектов комплексного развития сельских территорий (сельских агломераций) дополнены нормой, предусматривающей, что Министерство сельского хозяйства и потребительского рынка Республики Коми формирует реестры сельских территорий (агломераций) с указанием для каждого населенного пункта кода Общероссийского классификатора территорий муниципальных образований по форме, рекомендуемый образец которой размещается на официальном сайте Министерства сельского хозяйства Российской Федерации в информационно-телекоммуникационной сети </w:t>
      </w:r>
      <w:r w:rsidR="008859BB">
        <w:rPr>
          <w:rFonts w:ascii="Times New Roman" w:hAnsi="Times New Roman" w:cs="Times New Roman"/>
          <w:sz w:val="28"/>
          <w:szCs w:val="28"/>
        </w:rPr>
        <w:t>«</w:t>
      </w:r>
      <w:r w:rsidRPr="00144D2A">
        <w:rPr>
          <w:rFonts w:ascii="Times New Roman" w:hAnsi="Times New Roman" w:cs="Times New Roman"/>
          <w:sz w:val="28"/>
          <w:szCs w:val="28"/>
        </w:rPr>
        <w:t>Интернет</w:t>
      </w:r>
      <w:r w:rsidR="008859BB">
        <w:rPr>
          <w:rFonts w:ascii="Times New Roman" w:hAnsi="Times New Roman" w:cs="Times New Roman"/>
          <w:sz w:val="28"/>
          <w:szCs w:val="28"/>
        </w:rPr>
        <w:t>»</w:t>
      </w:r>
      <w:r w:rsidRPr="00144D2A">
        <w:rPr>
          <w:rFonts w:ascii="Times New Roman" w:hAnsi="Times New Roman" w:cs="Times New Roman"/>
          <w:sz w:val="28"/>
          <w:szCs w:val="28"/>
        </w:rPr>
        <w:t>, и не позднее 1 июня 2022 г. представляет их в Министерство сельского хозяйства Российской Федерации; в случае внесения изменений в реестр Республики Коми Министерство сельского хозяйства и потребительского рынка Республики Коми представляет в Министерство сельского хозяйства Российской Федерации уточненный реестр сельских территорий (агломераций) в течение 10 календарных дней после внесения таких изменений.</w:t>
      </w:r>
    </w:p>
    <w:p w:rsidR="002F59F3" w:rsidRDefault="002F59F3" w:rsidP="002F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D2A">
        <w:rPr>
          <w:rFonts w:ascii="Times New Roman" w:hAnsi="Times New Roman" w:cs="Times New Roman"/>
          <w:sz w:val="28"/>
          <w:szCs w:val="28"/>
        </w:rPr>
        <w:t xml:space="preserve">Уточнено, что по отдельным мероприятиям в целях повышения эффективности реализации проектов необходимо исполнение органами местного самоуправления в том числе следующего обязательного условия реализации проектов: по мероприятиям, связанным с осуществлением капитальных вложений, </w:t>
      </w:r>
      <w:r w:rsidR="00C94338">
        <w:rPr>
          <w:rFonts w:ascii="Times New Roman" w:hAnsi="Times New Roman" w:cs="Times New Roman"/>
          <w:sz w:val="28"/>
          <w:szCs w:val="28"/>
        </w:rPr>
        <w:t xml:space="preserve">– </w:t>
      </w:r>
      <w:r w:rsidRPr="00144D2A">
        <w:rPr>
          <w:rFonts w:ascii="Times New Roman" w:hAnsi="Times New Roman" w:cs="Times New Roman"/>
          <w:sz w:val="28"/>
          <w:szCs w:val="28"/>
        </w:rPr>
        <w:t>обеспечение заключения муниципального контракта на поставку товаров, выполнение работ, оказание услуг по каждому мероприятию проекта в срок, не превышающий 3 месяцев со дня заключения соглашения о предоставлении субсидии; в случае невозможности заключения муниципального контракта на выполнение работ, поставку товаров, оказание услуг по мероприятию проекта в указанный срок орган местного самоуправления может обратиться в Министерство сельского хозяйства и потребительского рынка Республики Коми и инициировать внесение изменений в соглашение о предоставлении субсидии в части увеличения срока, до которого должен быть заключен муниципальный контракт на выполнение работ, поставку товаров, оказание услуг по мероприятию проекта, до 6 месяцев со дня заключения соглашения о предоставлении субсидии.</w:t>
      </w:r>
    </w:p>
    <w:p w:rsidR="00911E77" w:rsidRPr="00144D2A" w:rsidRDefault="00911E77" w:rsidP="002F5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1E77" w:rsidRPr="00144D2A" w:rsidSect="008859B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A9" w:rsidRDefault="00182AA9" w:rsidP="008859BB">
      <w:pPr>
        <w:spacing w:after="0" w:line="240" w:lineRule="auto"/>
      </w:pPr>
      <w:r>
        <w:separator/>
      </w:r>
    </w:p>
  </w:endnote>
  <w:endnote w:type="continuationSeparator" w:id="0">
    <w:p w:rsidR="00182AA9" w:rsidRDefault="00182AA9" w:rsidP="0088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A9" w:rsidRDefault="00182AA9" w:rsidP="008859BB">
      <w:pPr>
        <w:spacing w:after="0" w:line="240" w:lineRule="auto"/>
      </w:pPr>
      <w:r>
        <w:separator/>
      </w:r>
    </w:p>
  </w:footnote>
  <w:footnote w:type="continuationSeparator" w:id="0">
    <w:p w:rsidR="00182AA9" w:rsidRDefault="00182AA9" w:rsidP="0088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52670"/>
      <w:docPartObj>
        <w:docPartGallery w:val="Page Numbers (Top of Page)"/>
        <w:docPartUnique/>
      </w:docPartObj>
    </w:sdtPr>
    <w:sdtEndPr/>
    <w:sdtContent>
      <w:p w:rsidR="008859BB" w:rsidRDefault="008859BB">
        <w:pPr>
          <w:pStyle w:val="a4"/>
          <w:jc w:val="center"/>
        </w:pPr>
        <w:r w:rsidRPr="008859B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59B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59B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31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859B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9BB" w:rsidRDefault="00885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958E9"/>
    <w:multiLevelType w:val="hybridMultilevel"/>
    <w:tmpl w:val="361E700E"/>
    <w:lvl w:ilvl="0" w:tplc="1C16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97092A"/>
    <w:multiLevelType w:val="hybridMultilevel"/>
    <w:tmpl w:val="E730A8EE"/>
    <w:lvl w:ilvl="0" w:tplc="9CFC1F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614858"/>
    <w:multiLevelType w:val="hybridMultilevel"/>
    <w:tmpl w:val="7EB68F7C"/>
    <w:lvl w:ilvl="0" w:tplc="87EE4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AD05DE"/>
    <w:multiLevelType w:val="hybridMultilevel"/>
    <w:tmpl w:val="87EC0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3B"/>
    <w:rsid w:val="00024565"/>
    <w:rsid w:val="00033A9F"/>
    <w:rsid w:val="00052F0D"/>
    <w:rsid w:val="001030FA"/>
    <w:rsid w:val="00124940"/>
    <w:rsid w:val="00144D2A"/>
    <w:rsid w:val="001559C1"/>
    <w:rsid w:val="00182AA9"/>
    <w:rsid w:val="00191F6C"/>
    <w:rsid w:val="002718F3"/>
    <w:rsid w:val="002F59F3"/>
    <w:rsid w:val="002F784A"/>
    <w:rsid w:val="003318E2"/>
    <w:rsid w:val="0036254E"/>
    <w:rsid w:val="0036797C"/>
    <w:rsid w:val="003A4E9F"/>
    <w:rsid w:val="004D625D"/>
    <w:rsid w:val="00575017"/>
    <w:rsid w:val="00601D95"/>
    <w:rsid w:val="00601EE4"/>
    <w:rsid w:val="00614757"/>
    <w:rsid w:val="00753BD2"/>
    <w:rsid w:val="00811776"/>
    <w:rsid w:val="008859BB"/>
    <w:rsid w:val="008E29C5"/>
    <w:rsid w:val="00911E77"/>
    <w:rsid w:val="009621D4"/>
    <w:rsid w:val="00993E0A"/>
    <w:rsid w:val="009945CD"/>
    <w:rsid w:val="0099659A"/>
    <w:rsid w:val="009D71DD"/>
    <w:rsid w:val="00AA11E5"/>
    <w:rsid w:val="00AB0C15"/>
    <w:rsid w:val="00AB314C"/>
    <w:rsid w:val="00AE191A"/>
    <w:rsid w:val="00B063C6"/>
    <w:rsid w:val="00B46756"/>
    <w:rsid w:val="00C94338"/>
    <w:rsid w:val="00DE114E"/>
    <w:rsid w:val="00DE1CF4"/>
    <w:rsid w:val="00E4357F"/>
    <w:rsid w:val="00E55C90"/>
    <w:rsid w:val="00E71892"/>
    <w:rsid w:val="00F300E7"/>
    <w:rsid w:val="00F55793"/>
    <w:rsid w:val="00F740CF"/>
    <w:rsid w:val="00F8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9BB"/>
  </w:style>
  <w:style w:type="paragraph" w:styleId="a6">
    <w:name w:val="footer"/>
    <w:basedOn w:val="a"/>
    <w:link w:val="a7"/>
    <w:uiPriority w:val="99"/>
    <w:unhideWhenUsed/>
    <w:rsid w:val="008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9BB"/>
  </w:style>
  <w:style w:type="paragraph" w:styleId="a6">
    <w:name w:val="footer"/>
    <w:basedOn w:val="a"/>
    <w:link w:val="a7"/>
    <w:uiPriority w:val="99"/>
    <w:unhideWhenUsed/>
    <w:rsid w:val="0088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Ковынева Яна Андреевна</dc:creator>
  <cp:lastModifiedBy>Admin</cp:lastModifiedBy>
  <cp:revision>2</cp:revision>
  <dcterms:created xsi:type="dcterms:W3CDTF">2023-01-11T13:01:00Z</dcterms:created>
  <dcterms:modified xsi:type="dcterms:W3CDTF">2023-01-11T13:01:00Z</dcterms:modified>
</cp:coreProperties>
</file>